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97"/>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1601"/>
        <w:gridCol w:w="3069"/>
        <w:gridCol w:w="3604"/>
      </w:tblGrid>
      <w:tr w:rsidR="006517CD" w:rsidRPr="004E364D" w14:paraId="053DC559" w14:textId="77777777" w:rsidTr="003F4B24">
        <w:trPr>
          <w:cantSplit/>
          <w:trHeight w:val="1178"/>
          <w:tblHeader/>
        </w:trPr>
        <w:tc>
          <w:tcPr>
            <w:tcW w:w="10975" w:type="dxa"/>
            <w:gridSpan w:val="4"/>
            <w:tcBorders>
              <w:left w:val="single" w:sz="4" w:space="0" w:color="auto"/>
              <w:right w:val="single" w:sz="4" w:space="0" w:color="auto"/>
            </w:tcBorders>
            <w:tcMar>
              <w:top w:w="72" w:type="dxa"/>
              <w:left w:w="115" w:type="dxa"/>
              <w:bottom w:w="72" w:type="dxa"/>
              <w:right w:w="115" w:type="dxa"/>
            </w:tcMar>
            <w:vAlign w:val="center"/>
          </w:tcPr>
          <w:p w14:paraId="5D07CA87" w14:textId="77777777" w:rsidR="006517CD" w:rsidRPr="004E364D" w:rsidRDefault="006517CD" w:rsidP="003F4B24">
            <w:pPr>
              <w:spacing w:after="0" w:line="240" w:lineRule="auto"/>
              <w:rPr>
                <w:rFonts w:ascii="Times New Roman" w:eastAsia="Times New Roman" w:hAnsi="Times New Roman" w:cs="Times New Roman"/>
                <w:bCs/>
                <w:sz w:val="36"/>
                <w:szCs w:val="20"/>
              </w:rPr>
            </w:pPr>
            <w:r w:rsidRPr="004E364D">
              <w:rPr>
                <w:rFonts w:ascii="Times New Roman" w:eastAsia="Times New Roman" w:hAnsi="Times New Roman" w:cs="Times New Roman"/>
                <w:noProof/>
                <w:sz w:val="32"/>
                <w:szCs w:val="20"/>
              </w:rPr>
              <w:drawing>
                <wp:anchor distT="0" distB="0" distL="114300" distR="114300" simplePos="0" relativeHeight="251659264" behindDoc="1" locked="0" layoutInCell="1" allowOverlap="0" wp14:anchorId="413C4FF8" wp14:editId="41D4BF2D">
                  <wp:simplePos x="0" y="0"/>
                  <wp:positionH relativeFrom="column">
                    <wp:align>left</wp:align>
                  </wp:positionH>
                  <wp:positionV relativeFrom="paragraph">
                    <wp:posOffset>-8890</wp:posOffset>
                  </wp:positionV>
                  <wp:extent cx="1010920" cy="602615"/>
                  <wp:effectExtent l="0" t="0" r="0" b="6985"/>
                  <wp:wrapTight wrapText="bothSides">
                    <wp:wrapPolygon edited="0">
                      <wp:start x="0" y="0"/>
                      <wp:lineTo x="0" y="21168"/>
                      <wp:lineTo x="21166" y="21168"/>
                      <wp:lineTo x="21166"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0920" cy="602615"/>
                          </a:xfrm>
                          <a:prstGeom prst="rect">
                            <a:avLst/>
                          </a:prstGeom>
                          <a:noFill/>
                          <a:ln>
                            <a:noFill/>
                          </a:ln>
                        </pic:spPr>
                      </pic:pic>
                    </a:graphicData>
                  </a:graphic>
                </wp:anchor>
              </w:drawing>
            </w:r>
            <w:r w:rsidRPr="004E364D">
              <w:rPr>
                <w:rFonts w:ascii="Times New Roman" w:eastAsia="Times New Roman" w:hAnsi="Times New Roman" w:cs="Times New Roman"/>
                <w:bCs/>
                <w:sz w:val="36"/>
                <w:szCs w:val="20"/>
              </w:rPr>
              <w:t xml:space="preserve">                  VILLAGE OF RICHFIELD</w:t>
            </w:r>
          </w:p>
          <w:p w14:paraId="0EF17B62" w14:textId="77777777" w:rsidR="006517CD" w:rsidRPr="004E364D" w:rsidRDefault="006517CD" w:rsidP="003F4B24">
            <w:pPr>
              <w:spacing w:after="0" w:line="240" w:lineRule="auto"/>
              <w:rPr>
                <w:rFonts w:ascii="Times New Roman" w:eastAsia="Times New Roman" w:hAnsi="Times New Roman" w:cs="Times New Roman"/>
                <w:sz w:val="24"/>
                <w:szCs w:val="20"/>
              </w:rPr>
            </w:pPr>
          </w:p>
          <w:p w14:paraId="61170603" w14:textId="77777777" w:rsidR="006517CD" w:rsidRPr="004E364D" w:rsidRDefault="006517CD" w:rsidP="003F4B24">
            <w:pPr>
              <w:tabs>
                <w:tab w:val="left" w:pos="1260"/>
                <w:tab w:val="right" w:pos="8730"/>
                <w:tab w:val="right" w:pos="10800"/>
              </w:tabs>
              <w:spacing w:after="0" w:line="240" w:lineRule="auto"/>
              <w:rPr>
                <w:rFonts w:ascii="Times New Roman" w:eastAsia="Times New Roman" w:hAnsi="Times New Roman" w:cs="Times New Roman"/>
                <w:sz w:val="24"/>
                <w:szCs w:val="24"/>
              </w:rPr>
            </w:pPr>
            <w:r w:rsidRPr="004E364D">
              <w:rPr>
                <w:rFonts w:ascii="Times New Roman" w:eastAsia="Times New Roman" w:hAnsi="Times New Roman" w:cs="Times New Roman"/>
                <w:sz w:val="24"/>
                <w:szCs w:val="20"/>
              </w:rPr>
              <w:t xml:space="preserve">                     VILLAGE BOARD COMMUNICATION FORM            </w:t>
            </w:r>
            <w:r w:rsidRPr="004E364D">
              <w:rPr>
                <w:rFonts w:ascii="Times New Roman" w:eastAsia="Times New Roman" w:hAnsi="Times New Roman" w:cs="Times New Roman"/>
                <w:sz w:val="40"/>
                <w:szCs w:val="24"/>
              </w:rPr>
              <w:t xml:space="preserve"> </w:t>
            </w:r>
          </w:p>
          <w:p w14:paraId="4B4E8FC2" w14:textId="77777777" w:rsidR="006517CD" w:rsidRPr="004E364D" w:rsidRDefault="006517CD" w:rsidP="003F4B24">
            <w:pPr>
              <w:tabs>
                <w:tab w:val="left" w:pos="1260"/>
                <w:tab w:val="right" w:pos="8730"/>
                <w:tab w:val="right" w:pos="10800"/>
              </w:tabs>
              <w:spacing w:after="0" w:line="240" w:lineRule="auto"/>
              <w:jc w:val="both"/>
              <w:rPr>
                <w:rFonts w:ascii="Times New Roman" w:eastAsia="Times New Roman" w:hAnsi="Times New Roman" w:cs="Times New Roman"/>
                <w:sz w:val="24"/>
                <w:szCs w:val="20"/>
              </w:rPr>
            </w:pPr>
          </w:p>
          <w:p w14:paraId="1FEDEA2F" w14:textId="77777777" w:rsidR="006517CD" w:rsidRPr="004E364D" w:rsidRDefault="006517CD" w:rsidP="003F4B24">
            <w:pPr>
              <w:tabs>
                <w:tab w:val="left" w:pos="1260"/>
                <w:tab w:val="right" w:pos="8730"/>
                <w:tab w:val="right" w:pos="10800"/>
              </w:tabs>
              <w:spacing w:after="0" w:line="240" w:lineRule="auto"/>
              <w:jc w:val="center"/>
              <w:rPr>
                <w:rFonts w:ascii="Times New Roman" w:eastAsia="Times New Roman" w:hAnsi="Times New Roman" w:cs="Times New Roman"/>
                <w:szCs w:val="20"/>
              </w:rPr>
            </w:pPr>
            <w:r w:rsidRPr="004E364D">
              <w:rPr>
                <w:rFonts w:ascii="Times New Roman" w:eastAsia="Times New Roman" w:hAnsi="Times New Roman" w:cs="Times New Roman"/>
                <w:sz w:val="24"/>
                <w:szCs w:val="20"/>
              </w:rPr>
              <w:t xml:space="preserve">    MEETING DATE:  </w:t>
            </w:r>
            <w:r>
              <w:rPr>
                <w:rFonts w:ascii="Times New Roman" w:eastAsia="Times New Roman" w:hAnsi="Times New Roman" w:cs="Times New Roman"/>
                <w:sz w:val="24"/>
                <w:szCs w:val="20"/>
              </w:rPr>
              <w:t>August 25</w:t>
            </w:r>
            <w:r w:rsidRPr="004E364D">
              <w:rPr>
                <w:rFonts w:ascii="Times New Roman" w:eastAsia="Times New Roman" w:hAnsi="Times New Roman" w:cs="Times New Roman"/>
                <w:sz w:val="24"/>
                <w:szCs w:val="20"/>
              </w:rPr>
              <w:t>, 202</w:t>
            </w:r>
            <w:r>
              <w:rPr>
                <w:rFonts w:ascii="Times New Roman" w:eastAsia="Times New Roman" w:hAnsi="Times New Roman" w:cs="Times New Roman"/>
                <w:sz w:val="24"/>
                <w:szCs w:val="20"/>
              </w:rPr>
              <w:t>2</w:t>
            </w:r>
          </w:p>
        </w:tc>
      </w:tr>
      <w:tr w:rsidR="006517CD" w:rsidRPr="004E364D" w14:paraId="75DD76CA" w14:textId="77777777" w:rsidTr="003F4B24">
        <w:trPr>
          <w:cantSplit/>
          <w:trHeight w:val="953"/>
          <w:tblHeader/>
        </w:trPr>
        <w:tc>
          <w:tcPr>
            <w:tcW w:w="2701" w:type="dxa"/>
            <w:tcBorders>
              <w:left w:val="single" w:sz="4" w:space="0" w:color="auto"/>
              <w:bottom w:val="single" w:sz="4" w:space="0" w:color="auto"/>
              <w:right w:val="nil"/>
            </w:tcBorders>
            <w:tcMar>
              <w:top w:w="72" w:type="dxa"/>
              <w:left w:w="115" w:type="dxa"/>
              <w:bottom w:w="72" w:type="dxa"/>
              <w:right w:w="115" w:type="dxa"/>
            </w:tcMar>
            <w:vAlign w:val="center"/>
          </w:tcPr>
          <w:p w14:paraId="2DC8AA9E" w14:textId="77777777" w:rsidR="006517CD" w:rsidRPr="004E364D" w:rsidRDefault="006517CD" w:rsidP="003F4B24">
            <w:pPr>
              <w:tabs>
                <w:tab w:val="left" w:pos="1260"/>
                <w:tab w:val="right" w:pos="8730"/>
                <w:tab w:val="right" w:pos="10800"/>
              </w:tabs>
              <w:spacing w:after="0" w:line="312" w:lineRule="auto"/>
              <w:jc w:val="right"/>
              <w:rPr>
                <w:rFonts w:ascii="Times New Roman" w:eastAsia="Times New Roman" w:hAnsi="Times New Roman" w:cs="Times New Roman"/>
                <w:sz w:val="24"/>
                <w:szCs w:val="24"/>
              </w:rPr>
            </w:pPr>
            <w:r w:rsidRPr="004E364D">
              <w:rPr>
                <w:rFonts w:ascii="Times New Roman" w:eastAsia="Times New Roman" w:hAnsi="Times New Roman" w:cs="Times New Roman"/>
                <w:sz w:val="24"/>
                <w:szCs w:val="24"/>
              </w:rPr>
              <w:t xml:space="preserve">SUBJECT: </w:t>
            </w:r>
          </w:p>
          <w:p w14:paraId="06464D96" w14:textId="77777777" w:rsidR="006517CD" w:rsidRPr="004E364D" w:rsidRDefault="006517CD" w:rsidP="003F4B24">
            <w:pPr>
              <w:tabs>
                <w:tab w:val="left" w:pos="1260"/>
                <w:tab w:val="right" w:pos="8730"/>
                <w:tab w:val="right" w:pos="10800"/>
              </w:tabs>
              <w:spacing w:after="0" w:line="312" w:lineRule="auto"/>
              <w:jc w:val="right"/>
              <w:rPr>
                <w:rFonts w:ascii="Times New Roman" w:eastAsia="Times New Roman" w:hAnsi="Times New Roman" w:cs="Times New Roman"/>
                <w:sz w:val="24"/>
                <w:szCs w:val="24"/>
              </w:rPr>
            </w:pPr>
            <w:r w:rsidRPr="004E364D">
              <w:rPr>
                <w:rFonts w:ascii="Times New Roman" w:eastAsia="Times New Roman" w:hAnsi="Times New Roman" w:cs="Times New Roman"/>
                <w:sz w:val="24"/>
                <w:szCs w:val="24"/>
              </w:rPr>
              <w:t>DATE SUBMITTED:</w:t>
            </w:r>
          </w:p>
          <w:p w14:paraId="521B3355" w14:textId="77777777" w:rsidR="006517CD" w:rsidRPr="004E364D" w:rsidRDefault="006517CD" w:rsidP="003F4B24">
            <w:pPr>
              <w:tabs>
                <w:tab w:val="left" w:pos="1260"/>
                <w:tab w:val="right" w:pos="8730"/>
                <w:tab w:val="right" w:pos="10800"/>
              </w:tabs>
              <w:spacing w:after="0" w:line="312" w:lineRule="auto"/>
              <w:jc w:val="right"/>
              <w:rPr>
                <w:rFonts w:ascii="Times New Roman" w:eastAsia="Times New Roman" w:hAnsi="Times New Roman" w:cs="Times New Roman"/>
                <w:sz w:val="24"/>
                <w:szCs w:val="24"/>
              </w:rPr>
            </w:pPr>
            <w:r w:rsidRPr="004E364D">
              <w:rPr>
                <w:rFonts w:ascii="Times New Roman" w:eastAsia="Times New Roman" w:hAnsi="Times New Roman" w:cs="Times New Roman"/>
                <w:sz w:val="24"/>
                <w:szCs w:val="24"/>
              </w:rPr>
              <w:t>SUBMITTED BY:</w:t>
            </w:r>
          </w:p>
        </w:tc>
        <w:tc>
          <w:tcPr>
            <w:tcW w:w="8274" w:type="dxa"/>
            <w:gridSpan w:val="3"/>
            <w:tcBorders>
              <w:left w:val="nil"/>
              <w:bottom w:val="single" w:sz="4" w:space="0" w:color="auto"/>
              <w:right w:val="single" w:sz="4" w:space="0" w:color="auto"/>
            </w:tcBorders>
            <w:tcMar>
              <w:top w:w="72" w:type="dxa"/>
              <w:left w:w="115" w:type="dxa"/>
              <w:bottom w:w="72" w:type="dxa"/>
              <w:right w:w="115" w:type="dxa"/>
            </w:tcMar>
          </w:tcPr>
          <w:p w14:paraId="788D146C" w14:textId="0F18D70C" w:rsidR="006517CD" w:rsidRPr="004E364D" w:rsidRDefault="0029086D" w:rsidP="003F4B24">
            <w:pPr>
              <w:tabs>
                <w:tab w:val="left" w:pos="1260"/>
                <w:tab w:val="right" w:pos="8730"/>
                <w:tab w:val="right" w:pos="10800"/>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AC0F38">
              <w:rPr>
                <w:rFonts w:ascii="Times New Roman" w:eastAsia="Times New Roman" w:hAnsi="Times New Roman" w:cs="Times New Roman"/>
                <w:sz w:val="24"/>
                <w:szCs w:val="24"/>
              </w:rPr>
              <w:t>ichfield Volunteer Fire Company – November 8</w:t>
            </w:r>
            <w:r w:rsidR="00AC0F38" w:rsidRPr="00AC0F38">
              <w:rPr>
                <w:rFonts w:ascii="Times New Roman" w:eastAsia="Times New Roman" w:hAnsi="Times New Roman" w:cs="Times New Roman"/>
                <w:sz w:val="24"/>
                <w:szCs w:val="24"/>
                <w:vertAlign w:val="superscript"/>
              </w:rPr>
              <w:t>th</w:t>
            </w:r>
            <w:r w:rsidR="00AC0F38">
              <w:rPr>
                <w:rFonts w:ascii="Times New Roman" w:eastAsia="Times New Roman" w:hAnsi="Times New Roman" w:cs="Times New Roman"/>
                <w:sz w:val="24"/>
                <w:szCs w:val="24"/>
              </w:rPr>
              <w:t xml:space="preserve"> Referendum </w:t>
            </w:r>
          </w:p>
          <w:p w14:paraId="57557D8D" w14:textId="42B47FFB" w:rsidR="006517CD" w:rsidRPr="004E364D" w:rsidRDefault="006517CD" w:rsidP="003F4B24">
            <w:pPr>
              <w:tabs>
                <w:tab w:val="left" w:pos="1260"/>
                <w:tab w:val="right" w:pos="8730"/>
                <w:tab w:val="right" w:pos="10800"/>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August </w:t>
            </w:r>
            <w:r w:rsidR="00967253">
              <w:rPr>
                <w:rFonts w:ascii="Times New Roman" w:eastAsia="Times New Roman" w:hAnsi="Times New Roman" w:cs="Times New Roman"/>
                <w:sz w:val="24"/>
                <w:szCs w:val="24"/>
              </w:rPr>
              <w:t>1</w:t>
            </w:r>
            <w:r>
              <w:rPr>
                <w:rFonts w:ascii="Times New Roman" w:eastAsia="Times New Roman" w:hAnsi="Times New Roman" w:cs="Times New Roman"/>
                <w:sz w:val="24"/>
                <w:szCs w:val="24"/>
              </w:rPr>
              <w:t>8, 2022</w:t>
            </w:r>
          </w:p>
          <w:p w14:paraId="05BE700E" w14:textId="20C47854" w:rsidR="006517CD" w:rsidRPr="004E364D" w:rsidRDefault="00CC705B" w:rsidP="003F4B24">
            <w:pPr>
              <w:tabs>
                <w:tab w:val="left" w:pos="1260"/>
                <w:tab w:val="right" w:pos="8730"/>
                <w:tab w:val="right" w:pos="10800"/>
              </w:tabs>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 Healy, Village Administrator </w:t>
            </w:r>
          </w:p>
        </w:tc>
      </w:tr>
      <w:tr w:rsidR="006517CD" w:rsidRPr="004E364D" w14:paraId="614FF082" w14:textId="77777777" w:rsidTr="003F4B24">
        <w:trPr>
          <w:trHeight w:val="1873"/>
        </w:trPr>
        <w:tc>
          <w:tcPr>
            <w:tcW w:w="10975" w:type="dxa"/>
            <w:gridSpan w:val="4"/>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67532FF1" w14:textId="152FF6C0" w:rsidR="00F02100" w:rsidRPr="00183CC1" w:rsidRDefault="006517CD" w:rsidP="00183CC1">
            <w:pPr>
              <w:rPr>
                <w:rFonts w:ascii="Times New Roman" w:hAnsi="Times New Roman" w:cs="Times New Roman"/>
                <w:i/>
                <w:iCs/>
                <w:smallCaps/>
              </w:rPr>
            </w:pPr>
            <w:r w:rsidRPr="004E364D">
              <w:rPr>
                <w:rFonts w:ascii="Times New Roman" w:eastAsia="Times New Roman" w:hAnsi="Times New Roman" w:cs="Times New Roman"/>
                <w:i/>
                <w:iCs/>
                <w:smallCaps/>
                <w:szCs w:val="24"/>
              </w:rPr>
              <w:t xml:space="preserve">policy question: </w:t>
            </w:r>
            <w:r>
              <w:rPr>
                <w:rFonts w:ascii="Times New Roman" w:eastAsia="Times New Roman" w:hAnsi="Times New Roman"/>
                <w:i/>
                <w:iCs/>
                <w:smallCaps/>
              </w:rPr>
              <w:t xml:space="preserve"> </w:t>
            </w:r>
            <w:r w:rsidR="00183CC1">
              <w:rPr>
                <w:rFonts w:ascii="Times New Roman" w:hAnsi="Times New Roman" w:cs="Times New Roman"/>
                <w:i/>
                <w:iCs/>
                <w:smallCaps/>
              </w:rPr>
              <w:t>Does the Village Board wish to accept the recommendation of the Richfield Volunteer Fire Company Board of Directors and postpone the Referendum placement on a ballot until the financial implications to the taxpayers can be reasonably determined?</w:t>
            </w:r>
          </w:p>
          <w:p w14:paraId="198FEAAC" w14:textId="6463E4F3" w:rsidR="006517CD" w:rsidRPr="004E364D" w:rsidRDefault="00F02100" w:rsidP="003F4B24">
            <w:pPr>
              <w:tabs>
                <w:tab w:val="left" w:pos="1260"/>
                <w:tab w:val="right" w:pos="8730"/>
                <w:tab w:val="right" w:pos="10800"/>
              </w:tabs>
              <w:spacing w:after="0" w:line="240" w:lineRule="auto"/>
              <w:jc w:val="both"/>
              <w:rPr>
                <w:rFonts w:ascii="Times New Roman" w:eastAsia="Times New Roman" w:hAnsi="Times New Roman" w:cs="Times New Roman"/>
                <w:i/>
                <w:iCs/>
                <w:smallCaps/>
                <w:szCs w:val="24"/>
              </w:rPr>
            </w:pPr>
            <w:r>
              <w:rPr>
                <w:rFonts w:ascii="Times New Roman" w:eastAsia="Times New Roman" w:hAnsi="Times New Roman"/>
                <w:i/>
                <w:iCs/>
                <w:smallCaps/>
              </w:rPr>
              <w:t>I</w:t>
            </w:r>
            <w:r w:rsidR="006517CD" w:rsidRPr="004E364D">
              <w:rPr>
                <w:rFonts w:ascii="Times New Roman" w:eastAsia="Times New Roman" w:hAnsi="Times New Roman" w:cs="Times New Roman"/>
                <w:i/>
                <w:iCs/>
                <w:smallCaps/>
                <w:szCs w:val="24"/>
              </w:rPr>
              <w:t>ssue summary:</w:t>
            </w:r>
          </w:p>
          <w:p w14:paraId="211CE2BC" w14:textId="77777777" w:rsidR="00AC0F38" w:rsidRPr="00286518" w:rsidRDefault="00AC0F38" w:rsidP="00AC0F38">
            <w:pPr>
              <w:tabs>
                <w:tab w:val="left" w:pos="1260"/>
                <w:tab w:val="right" w:pos="8730"/>
                <w:tab w:val="right" w:pos="10800"/>
              </w:tabs>
              <w:spacing w:after="0" w:line="240" w:lineRule="auto"/>
              <w:jc w:val="both"/>
              <w:rPr>
                <w:rFonts w:ascii="Times New Roman" w:eastAsia="Times New Roman" w:hAnsi="Times New Roman" w:cs="Times New Roman"/>
                <w:sz w:val="20"/>
              </w:rPr>
            </w:pPr>
          </w:p>
          <w:p w14:paraId="6C3310A0" w14:textId="7395CA5F" w:rsidR="00AC0F38" w:rsidRPr="00FE2F60" w:rsidRDefault="00AC0F38" w:rsidP="00A84A0F">
            <w:pPr>
              <w:tabs>
                <w:tab w:val="left" w:pos="1260"/>
                <w:tab w:val="right" w:pos="8730"/>
                <w:tab w:val="right" w:pos="10800"/>
              </w:tabs>
              <w:spacing w:after="0" w:line="240" w:lineRule="auto"/>
              <w:jc w:val="both"/>
              <w:rPr>
                <w:rFonts w:ascii="Times New Roman" w:eastAsia="Times New Roman" w:hAnsi="Times New Roman" w:cs="Times New Roman"/>
                <w:szCs w:val="24"/>
              </w:rPr>
            </w:pPr>
            <w:r w:rsidRPr="00FE2F60">
              <w:rPr>
                <w:rFonts w:ascii="Times New Roman" w:eastAsia="Times New Roman" w:hAnsi="Times New Roman" w:cs="Times New Roman"/>
                <w:szCs w:val="24"/>
              </w:rPr>
              <w:t>On July 12</w:t>
            </w:r>
            <w:r w:rsidR="00BB6878" w:rsidRPr="00FE2F60">
              <w:rPr>
                <w:rFonts w:ascii="Times New Roman" w:eastAsia="Times New Roman" w:hAnsi="Times New Roman" w:cs="Times New Roman"/>
                <w:szCs w:val="24"/>
              </w:rPr>
              <w:t>th</w:t>
            </w:r>
            <w:r w:rsidRPr="00FE2F60">
              <w:rPr>
                <w:rFonts w:ascii="Times New Roman" w:eastAsia="Times New Roman" w:hAnsi="Times New Roman" w:cs="Times New Roman"/>
                <w:szCs w:val="24"/>
              </w:rPr>
              <w:t xml:space="preserve">, the Board for the Richfield Volunteer Fire Company provided to the Village President a written request for $800,000 to be the stated amount </w:t>
            </w:r>
            <w:r w:rsidR="00B356F1" w:rsidRPr="00FE2F60">
              <w:rPr>
                <w:rFonts w:ascii="Times New Roman" w:eastAsia="Times New Roman" w:hAnsi="Times New Roman" w:cs="Times New Roman"/>
                <w:szCs w:val="24"/>
              </w:rPr>
              <w:t>placed on the</w:t>
            </w:r>
            <w:r w:rsidRPr="00FE2F60">
              <w:rPr>
                <w:rFonts w:ascii="Times New Roman" w:eastAsia="Times New Roman" w:hAnsi="Times New Roman" w:cs="Times New Roman"/>
                <w:szCs w:val="24"/>
              </w:rPr>
              <w:t xml:space="preserve"> November 8, 2022</w:t>
            </w:r>
            <w:r w:rsidR="00B356F1" w:rsidRPr="00FE2F60">
              <w:rPr>
                <w:rFonts w:ascii="Times New Roman" w:eastAsia="Times New Roman" w:hAnsi="Times New Roman" w:cs="Times New Roman"/>
                <w:szCs w:val="24"/>
              </w:rPr>
              <w:t xml:space="preserve"> ballot for</w:t>
            </w:r>
            <w:r w:rsidRPr="00FE2F60">
              <w:rPr>
                <w:rFonts w:ascii="Times New Roman" w:eastAsia="Times New Roman" w:hAnsi="Times New Roman" w:cs="Times New Roman"/>
                <w:szCs w:val="24"/>
              </w:rPr>
              <w:t xml:space="preserve"> Referendum.</w:t>
            </w:r>
            <w:r w:rsidR="00B356F1" w:rsidRPr="00FE2F60">
              <w:rPr>
                <w:rFonts w:ascii="Times New Roman" w:eastAsia="Times New Roman" w:hAnsi="Times New Roman" w:cs="Times New Roman"/>
                <w:szCs w:val="24"/>
              </w:rPr>
              <w:t xml:space="preserve">  Shortly before the start of the July 21</w:t>
            </w:r>
            <w:r w:rsidR="00B356F1" w:rsidRPr="00FE2F60">
              <w:rPr>
                <w:rFonts w:ascii="Times New Roman" w:eastAsia="Times New Roman" w:hAnsi="Times New Roman" w:cs="Times New Roman"/>
                <w:szCs w:val="24"/>
                <w:vertAlign w:val="superscript"/>
              </w:rPr>
              <w:t>st</w:t>
            </w:r>
            <w:r w:rsidR="00B356F1" w:rsidRPr="00FE2F60">
              <w:rPr>
                <w:rFonts w:ascii="Times New Roman" w:eastAsia="Times New Roman" w:hAnsi="Times New Roman" w:cs="Times New Roman"/>
                <w:szCs w:val="24"/>
              </w:rPr>
              <w:t xml:space="preserve"> Village Board meeting, the Village received notification a </w:t>
            </w:r>
            <w:r w:rsidR="00BB6878" w:rsidRPr="00FE2F60">
              <w:rPr>
                <w:rFonts w:ascii="Times New Roman" w:eastAsia="Times New Roman" w:hAnsi="Times New Roman" w:cs="Times New Roman"/>
                <w:szCs w:val="24"/>
              </w:rPr>
              <w:t>“</w:t>
            </w:r>
            <w:r w:rsidR="00B356F1" w:rsidRPr="00FE2F60">
              <w:rPr>
                <w:rFonts w:ascii="Times New Roman" w:eastAsia="Times New Roman" w:hAnsi="Times New Roman" w:cs="Times New Roman"/>
                <w:szCs w:val="24"/>
              </w:rPr>
              <w:t xml:space="preserve">petition for </w:t>
            </w:r>
            <w:r w:rsidR="00BB6878" w:rsidRPr="00FE2F60">
              <w:rPr>
                <w:rFonts w:ascii="Times New Roman" w:eastAsia="Times New Roman" w:hAnsi="Times New Roman" w:cs="Times New Roman"/>
                <w:szCs w:val="24"/>
              </w:rPr>
              <w:t>election”</w:t>
            </w:r>
            <w:r w:rsidR="00B356F1" w:rsidRPr="00FE2F60">
              <w:rPr>
                <w:rFonts w:ascii="Times New Roman" w:eastAsia="Times New Roman" w:hAnsi="Times New Roman" w:cs="Times New Roman"/>
                <w:szCs w:val="24"/>
              </w:rPr>
              <w:t xml:space="preserve"> was filed with the RVFC Board of Directors by the West Bend Firefighters Union seeking to organize a union for certain full-time employees of the Company. The RVFC Board of Directors has communicated to the Village they will not voluntarily recognize the union</w:t>
            </w:r>
            <w:r w:rsidR="00A84A0F" w:rsidRPr="00FE2F60">
              <w:rPr>
                <w:rFonts w:ascii="Times New Roman" w:eastAsia="Times New Roman" w:hAnsi="Times New Roman" w:cs="Times New Roman"/>
                <w:szCs w:val="24"/>
              </w:rPr>
              <w:t>, which will require an election to occur if the process for unionization moves forward. O</w:t>
            </w:r>
            <w:r w:rsidR="00081A51" w:rsidRPr="00FE2F60">
              <w:rPr>
                <w:rFonts w:ascii="Times New Roman" w:eastAsia="Times New Roman" w:hAnsi="Times New Roman" w:cs="Times New Roman"/>
                <w:szCs w:val="24"/>
              </w:rPr>
              <w:t xml:space="preserve">n </w:t>
            </w:r>
            <w:r w:rsidR="004F7640" w:rsidRPr="00FE2F60">
              <w:rPr>
                <w:rFonts w:ascii="Times New Roman" w:eastAsia="Times New Roman" w:hAnsi="Times New Roman" w:cs="Times New Roman"/>
                <w:szCs w:val="24"/>
              </w:rPr>
              <w:t>August 15</w:t>
            </w:r>
            <w:r w:rsidR="004F7640" w:rsidRPr="00FE2F60">
              <w:rPr>
                <w:rFonts w:ascii="Times New Roman" w:eastAsia="Times New Roman" w:hAnsi="Times New Roman" w:cs="Times New Roman"/>
                <w:szCs w:val="24"/>
                <w:vertAlign w:val="superscript"/>
              </w:rPr>
              <w:t>th</w:t>
            </w:r>
            <w:r w:rsidR="004F7640" w:rsidRPr="00FE2F60">
              <w:rPr>
                <w:rFonts w:ascii="Times New Roman" w:eastAsia="Times New Roman" w:hAnsi="Times New Roman" w:cs="Times New Roman"/>
                <w:szCs w:val="24"/>
              </w:rPr>
              <w:t xml:space="preserve">, the Village received a </w:t>
            </w:r>
            <w:r w:rsidR="00A84A0F" w:rsidRPr="00FE2F60">
              <w:rPr>
                <w:rFonts w:ascii="Times New Roman" w:eastAsia="Times New Roman" w:hAnsi="Times New Roman" w:cs="Times New Roman"/>
                <w:szCs w:val="24"/>
              </w:rPr>
              <w:t>third</w:t>
            </w:r>
            <w:r w:rsidR="004F7640" w:rsidRPr="00FE2F60">
              <w:rPr>
                <w:rFonts w:ascii="Times New Roman" w:eastAsia="Times New Roman" w:hAnsi="Times New Roman" w:cs="Times New Roman"/>
                <w:szCs w:val="24"/>
              </w:rPr>
              <w:t xml:space="preserve"> correspondence from Fire Company President </w:t>
            </w:r>
            <w:r w:rsidR="00081A51" w:rsidRPr="00FE2F60">
              <w:rPr>
                <w:rFonts w:ascii="Times New Roman" w:eastAsia="Times New Roman" w:hAnsi="Times New Roman" w:cs="Times New Roman"/>
                <w:szCs w:val="24"/>
              </w:rPr>
              <w:t xml:space="preserve">(and Village Trustee) Dan Neu. </w:t>
            </w:r>
            <w:r w:rsidR="00A84A0F" w:rsidRPr="00FE2F60">
              <w:rPr>
                <w:rFonts w:ascii="Times New Roman" w:eastAsia="Times New Roman" w:hAnsi="Times New Roman" w:cs="Times New Roman"/>
                <w:szCs w:val="24"/>
              </w:rPr>
              <w:t>In it, he states the following:</w:t>
            </w:r>
          </w:p>
          <w:p w14:paraId="5D360DF5" w14:textId="7DC24BF0" w:rsidR="00A84A0F" w:rsidRPr="00FE2F60" w:rsidRDefault="00A84A0F" w:rsidP="00A84A0F">
            <w:pPr>
              <w:tabs>
                <w:tab w:val="left" w:pos="1260"/>
                <w:tab w:val="right" w:pos="8730"/>
                <w:tab w:val="right" w:pos="10800"/>
              </w:tabs>
              <w:spacing w:after="0" w:line="240" w:lineRule="auto"/>
              <w:jc w:val="both"/>
              <w:rPr>
                <w:rFonts w:ascii="Times New Roman" w:eastAsia="Times New Roman" w:hAnsi="Times New Roman" w:cs="Times New Roman"/>
                <w:szCs w:val="24"/>
              </w:rPr>
            </w:pPr>
          </w:p>
          <w:p w14:paraId="21E83186" w14:textId="7830803D" w:rsidR="00A84A0F" w:rsidRPr="00FE2F60" w:rsidRDefault="00A84A0F" w:rsidP="00A84A0F">
            <w:pPr>
              <w:tabs>
                <w:tab w:val="left" w:pos="1260"/>
                <w:tab w:val="right" w:pos="8730"/>
                <w:tab w:val="right" w:pos="10800"/>
              </w:tabs>
              <w:spacing w:after="0" w:line="240" w:lineRule="auto"/>
              <w:jc w:val="both"/>
              <w:rPr>
                <w:rFonts w:ascii="Times New Roman" w:eastAsia="Times New Roman" w:hAnsi="Times New Roman" w:cs="Times New Roman"/>
                <w:i/>
                <w:iCs/>
                <w:szCs w:val="24"/>
              </w:rPr>
            </w:pPr>
            <w:r w:rsidRPr="00FE2F60">
              <w:rPr>
                <w:rFonts w:ascii="Times New Roman" w:eastAsia="Times New Roman" w:hAnsi="Times New Roman" w:cs="Times New Roman"/>
                <w:i/>
                <w:iCs/>
                <w:szCs w:val="24"/>
              </w:rPr>
              <w:t xml:space="preserve">“In the event the union were to win the election, collective bargaining negotiations would need to occur between the RVFC and the union. Collective bargaining is unpredictable. There are many issues that constitute mandatory subjects of bargaining, which the Company would be required to negotiate in order to fulfill the duty to bargain. Through the give-and-take of collective bargaining negotiations, certain current compensation elements, including wages, </w:t>
            </w:r>
            <w:proofErr w:type="gramStart"/>
            <w:r w:rsidRPr="00FE2F60">
              <w:rPr>
                <w:rFonts w:ascii="Times New Roman" w:eastAsia="Times New Roman" w:hAnsi="Times New Roman" w:cs="Times New Roman"/>
                <w:i/>
                <w:iCs/>
                <w:szCs w:val="24"/>
              </w:rPr>
              <w:t>benefits</w:t>
            </w:r>
            <w:proofErr w:type="gramEnd"/>
            <w:r w:rsidRPr="00FE2F60">
              <w:rPr>
                <w:rFonts w:ascii="Times New Roman" w:eastAsia="Times New Roman" w:hAnsi="Times New Roman" w:cs="Times New Roman"/>
                <w:i/>
                <w:iCs/>
                <w:szCs w:val="24"/>
              </w:rPr>
              <w:t xml:space="preserve"> and hours of work, are all subject to negotiation. Because of the pending nature of the issue involving the West Bend Firefighters union, the Company cannot predict with accuracy what the costs would be for hiring five (5) more full-time firefighter/EMTs if those positions are within the bargaining union. Based on the above, the RVFC Board of Directors is not able to currently ensure the accuracy of the original dollar amount requested”. </w:t>
            </w:r>
          </w:p>
          <w:p w14:paraId="77B4ADA7" w14:textId="6976C57E" w:rsidR="00CA1078" w:rsidRPr="00FE2F60" w:rsidRDefault="00CA1078" w:rsidP="00A84A0F">
            <w:pPr>
              <w:tabs>
                <w:tab w:val="left" w:pos="1260"/>
                <w:tab w:val="right" w:pos="8730"/>
                <w:tab w:val="right" w:pos="10800"/>
              </w:tabs>
              <w:spacing w:after="0" w:line="240" w:lineRule="auto"/>
              <w:jc w:val="both"/>
              <w:rPr>
                <w:rFonts w:ascii="Times New Roman" w:eastAsia="Times New Roman" w:hAnsi="Times New Roman" w:cs="Times New Roman"/>
                <w:i/>
                <w:iCs/>
                <w:szCs w:val="24"/>
              </w:rPr>
            </w:pPr>
          </w:p>
          <w:p w14:paraId="0C836D49" w14:textId="2B69F1A2" w:rsidR="00CA1078" w:rsidRPr="00FE2F60" w:rsidRDefault="00CA1078" w:rsidP="00A84A0F">
            <w:pPr>
              <w:tabs>
                <w:tab w:val="left" w:pos="1260"/>
                <w:tab w:val="right" w:pos="8730"/>
                <w:tab w:val="right" w:pos="10800"/>
              </w:tabs>
              <w:spacing w:after="0" w:line="240" w:lineRule="auto"/>
              <w:jc w:val="both"/>
              <w:rPr>
                <w:rFonts w:ascii="Times New Roman" w:eastAsia="Times New Roman" w:hAnsi="Times New Roman" w:cs="Times New Roman"/>
                <w:szCs w:val="24"/>
              </w:rPr>
            </w:pPr>
            <w:r w:rsidRPr="00FE2F60">
              <w:rPr>
                <w:rFonts w:ascii="Times New Roman" w:eastAsia="Times New Roman" w:hAnsi="Times New Roman" w:cs="Times New Roman"/>
                <w:szCs w:val="24"/>
              </w:rPr>
              <w:t xml:space="preserve">Given the fact that the Board of Directors for the RVFC cannot ensure the sufficiency of the amount originally requested because of the unpredictable nature of union negotiations, I </w:t>
            </w:r>
            <w:r w:rsidR="00BB6878" w:rsidRPr="00FE2F60">
              <w:rPr>
                <w:rFonts w:ascii="Times New Roman" w:eastAsia="Times New Roman" w:hAnsi="Times New Roman" w:cs="Times New Roman"/>
                <w:szCs w:val="24"/>
              </w:rPr>
              <w:t>believe</w:t>
            </w:r>
            <w:r w:rsidRPr="00FE2F60">
              <w:rPr>
                <w:rFonts w:ascii="Times New Roman" w:eastAsia="Times New Roman" w:hAnsi="Times New Roman" w:cs="Times New Roman"/>
                <w:szCs w:val="24"/>
              </w:rPr>
              <w:t xml:space="preserve"> if our contracted service provider cannot ensure the accuracy </w:t>
            </w:r>
            <w:r w:rsidR="000C32BE" w:rsidRPr="00FE2F60">
              <w:rPr>
                <w:rFonts w:ascii="Times New Roman" w:eastAsia="Times New Roman" w:hAnsi="Times New Roman" w:cs="Times New Roman"/>
                <w:szCs w:val="24"/>
              </w:rPr>
              <w:t xml:space="preserve">of their request to the Village Board that it is not </w:t>
            </w:r>
            <w:r w:rsidR="00BB6878" w:rsidRPr="00FE2F60">
              <w:rPr>
                <w:rFonts w:ascii="Times New Roman" w:eastAsia="Times New Roman" w:hAnsi="Times New Roman" w:cs="Times New Roman"/>
                <w:szCs w:val="24"/>
              </w:rPr>
              <w:t>reasonable</w:t>
            </w:r>
            <w:r w:rsidR="000C32BE" w:rsidRPr="00FE2F60">
              <w:rPr>
                <w:rFonts w:ascii="Times New Roman" w:eastAsia="Times New Roman" w:hAnsi="Times New Roman" w:cs="Times New Roman"/>
                <w:szCs w:val="24"/>
              </w:rPr>
              <w:t xml:space="preserve"> </w:t>
            </w:r>
            <w:r w:rsidR="00183CC1" w:rsidRPr="00FE2F60">
              <w:rPr>
                <w:rFonts w:ascii="Times New Roman" w:eastAsia="Times New Roman" w:hAnsi="Times New Roman" w:cs="Times New Roman"/>
                <w:szCs w:val="24"/>
              </w:rPr>
              <w:t xml:space="preserve">or fiscally prudent </w:t>
            </w:r>
            <w:r w:rsidR="000C32BE" w:rsidRPr="00FE2F60">
              <w:rPr>
                <w:rFonts w:ascii="Times New Roman" w:eastAsia="Times New Roman" w:hAnsi="Times New Roman" w:cs="Times New Roman"/>
                <w:szCs w:val="24"/>
              </w:rPr>
              <w:t xml:space="preserve">to bring this matter to referendum in November. The Village needs to understand the potential costs that unionization may have on its residents and then make a value-based decision on how to move forward. </w:t>
            </w:r>
          </w:p>
          <w:p w14:paraId="72B21995" w14:textId="77777777" w:rsidR="00183341" w:rsidRPr="00FE2F60" w:rsidRDefault="00183341" w:rsidP="00AC0F38">
            <w:pPr>
              <w:tabs>
                <w:tab w:val="left" w:pos="1260"/>
                <w:tab w:val="right" w:pos="8730"/>
                <w:tab w:val="right" w:pos="10800"/>
              </w:tabs>
              <w:spacing w:after="0" w:line="240" w:lineRule="auto"/>
              <w:jc w:val="both"/>
              <w:rPr>
                <w:rFonts w:ascii="Times New Roman" w:eastAsia="Times New Roman" w:hAnsi="Times New Roman" w:cs="Times New Roman"/>
                <w:szCs w:val="24"/>
              </w:rPr>
            </w:pPr>
          </w:p>
          <w:p w14:paraId="342A9982" w14:textId="1D1D9270" w:rsidR="006517CD" w:rsidRPr="00E23939" w:rsidRDefault="00183341" w:rsidP="00E23939">
            <w:pPr>
              <w:tabs>
                <w:tab w:val="left" w:pos="1260"/>
                <w:tab w:val="right" w:pos="8730"/>
                <w:tab w:val="right" w:pos="10800"/>
              </w:tabs>
              <w:spacing w:after="0" w:line="240" w:lineRule="auto"/>
              <w:jc w:val="both"/>
              <w:rPr>
                <w:rFonts w:ascii="Times New Roman" w:eastAsia="Times New Roman" w:hAnsi="Times New Roman" w:cs="Times New Roman"/>
                <w:sz w:val="20"/>
              </w:rPr>
            </w:pPr>
            <w:r w:rsidRPr="00FE2F60">
              <w:rPr>
                <w:rFonts w:ascii="Times New Roman" w:eastAsia="Times New Roman" w:hAnsi="Times New Roman" w:cs="Times New Roman"/>
                <w:szCs w:val="24"/>
              </w:rPr>
              <w:t>If the Village Board were still of a mind to approve the proposed Resolution and place this matter on the ballot for the November 8</w:t>
            </w:r>
            <w:r w:rsidRPr="00FE2F60">
              <w:rPr>
                <w:rFonts w:ascii="Times New Roman" w:eastAsia="Times New Roman" w:hAnsi="Times New Roman" w:cs="Times New Roman"/>
                <w:szCs w:val="24"/>
                <w:vertAlign w:val="superscript"/>
              </w:rPr>
              <w:t>th</w:t>
            </w:r>
            <w:r w:rsidRPr="00FE2F60">
              <w:rPr>
                <w:rFonts w:ascii="Times New Roman" w:eastAsia="Times New Roman" w:hAnsi="Times New Roman" w:cs="Times New Roman"/>
                <w:szCs w:val="24"/>
              </w:rPr>
              <w:t xml:space="preserve"> General Election, </w:t>
            </w:r>
            <w:r w:rsidR="00F33EC5" w:rsidRPr="00FE2F60">
              <w:rPr>
                <w:rFonts w:ascii="Times New Roman" w:eastAsia="Times New Roman" w:hAnsi="Times New Roman" w:cs="Times New Roman"/>
                <w:szCs w:val="24"/>
              </w:rPr>
              <w:t>b</w:t>
            </w:r>
            <w:r w:rsidR="00AC0F38" w:rsidRPr="00FE2F60">
              <w:rPr>
                <w:rFonts w:ascii="Times New Roman" w:eastAsia="Times New Roman" w:hAnsi="Times New Roman" w:cs="Times New Roman"/>
                <w:szCs w:val="24"/>
              </w:rPr>
              <w:t>y taking the previous assessed value of the community ($1,932,798,000) and dividing that number into the proposed additional referendum levy of $800,000, you see estimated mill rate for this referendum to be approximately $0.41 per thousand of assessed value.</w:t>
            </w:r>
            <w:r w:rsidR="005B483E" w:rsidRPr="00FE2F60">
              <w:rPr>
                <w:rFonts w:ascii="Times New Roman" w:eastAsia="Times New Roman" w:hAnsi="Times New Roman" w:cs="Times New Roman"/>
                <w:szCs w:val="24"/>
              </w:rPr>
              <w:t xml:space="preserve"> </w:t>
            </w:r>
          </w:p>
        </w:tc>
      </w:tr>
      <w:tr w:rsidR="006517CD" w:rsidRPr="004E364D" w14:paraId="65C42113" w14:textId="77777777" w:rsidTr="003F4B24">
        <w:trPr>
          <w:cantSplit/>
          <w:trHeight w:val="1550"/>
        </w:trPr>
        <w:tc>
          <w:tcPr>
            <w:tcW w:w="10975" w:type="dxa"/>
            <w:gridSpan w:val="4"/>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52CA94BA" w14:textId="77777777" w:rsidR="006517CD" w:rsidRPr="004E364D" w:rsidRDefault="006517CD" w:rsidP="003F4B24">
            <w:pPr>
              <w:tabs>
                <w:tab w:val="left" w:pos="1260"/>
                <w:tab w:val="right" w:pos="10632"/>
              </w:tabs>
              <w:spacing w:after="0" w:line="240" w:lineRule="auto"/>
              <w:jc w:val="both"/>
              <w:rPr>
                <w:rFonts w:ascii="Times New Roman" w:eastAsia="Times New Roman" w:hAnsi="Times New Roman" w:cs="Times New Roman"/>
              </w:rPr>
            </w:pPr>
            <w:r w:rsidRPr="004E364D">
              <w:rPr>
                <w:rFonts w:ascii="Times New Roman" w:eastAsia="Times New Roman" w:hAnsi="Times New Roman" w:cs="Times New Roman"/>
                <w:i/>
                <w:iCs/>
                <w:smallCaps/>
              </w:rPr>
              <w:t>Fiscal Impact</w:t>
            </w:r>
            <w:r w:rsidRPr="004E364D">
              <w:rPr>
                <w:rFonts w:ascii="Times New Roman" w:eastAsia="Times New Roman" w:hAnsi="Times New Roman" w:cs="Times New Roman"/>
                <w:i/>
                <w:iCs/>
              </w:rPr>
              <w:t>:</w:t>
            </w:r>
            <w:r w:rsidRPr="004E364D">
              <w:rPr>
                <w:rFonts w:ascii="Times New Roman" w:eastAsia="Times New Roman" w:hAnsi="Times New Roman" w:cs="Times New Roman"/>
                <w:i/>
                <w:iCs/>
              </w:rPr>
              <w:tab/>
            </w:r>
            <w:r>
              <w:rPr>
                <w:rFonts w:ascii="Times New Roman" w:eastAsia="Times New Roman" w:hAnsi="Times New Roman" w:cs="Times New Roman"/>
                <w:i/>
                <w:iCs/>
              </w:rPr>
              <w:t>R</w:t>
            </w:r>
            <w:r w:rsidRPr="004E364D">
              <w:rPr>
                <w:rFonts w:ascii="Times New Roman" w:eastAsia="Times New Roman" w:hAnsi="Times New Roman" w:cs="Times New Roman"/>
                <w:i/>
                <w:iCs/>
                <w:smallCaps/>
              </w:rPr>
              <w:t>eviewed By</w:t>
            </w:r>
            <w:r w:rsidRPr="004E364D">
              <w:rPr>
                <w:rFonts w:ascii="Times New Roman" w:eastAsia="Times New Roman" w:hAnsi="Times New Roman" w:cs="Times New Roman"/>
                <w:i/>
                <w:iCs/>
              </w:rPr>
              <w:t xml:space="preserve">: </w:t>
            </w:r>
            <w:r w:rsidRPr="004E364D">
              <w:rPr>
                <w:rFonts w:ascii="Times New Roman" w:eastAsia="Times New Roman" w:hAnsi="Times New Roman" w:cs="Times New Roman"/>
                <w:i/>
                <w:iCs/>
              </w:rPr>
              <w:softHyphen/>
            </w:r>
            <w:r w:rsidRPr="004E364D">
              <w:rPr>
                <w:rFonts w:ascii="Times New Roman" w:eastAsia="Times New Roman" w:hAnsi="Times New Roman" w:cs="Times New Roman"/>
                <w:i/>
                <w:iCs/>
              </w:rPr>
              <w:softHyphen/>
            </w:r>
            <w:r w:rsidRPr="004E364D">
              <w:rPr>
                <w:rFonts w:ascii="Times New Roman" w:eastAsia="Times New Roman" w:hAnsi="Times New Roman" w:cs="Times New Roman"/>
                <w:i/>
                <w:iCs/>
              </w:rPr>
              <w:softHyphen/>
            </w:r>
            <w:r w:rsidRPr="004E364D">
              <w:rPr>
                <w:rFonts w:ascii="Times New Roman" w:eastAsia="Times New Roman" w:hAnsi="Times New Roman" w:cs="Times New Roman"/>
                <w:i/>
                <w:iCs/>
              </w:rPr>
              <w:softHyphen/>
            </w:r>
            <w:r w:rsidRPr="004E364D">
              <w:rPr>
                <w:rFonts w:ascii="Times New Roman" w:eastAsia="Times New Roman" w:hAnsi="Times New Roman" w:cs="Times New Roman"/>
                <w:i/>
                <w:iCs/>
              </w:rPr>
              <w:softHyphen/>
            </w:r>
            <w:r w:rsidRPr="004E364D">
              <w:rPr>
                <w:rFonts w:ascii="Times New Roman" w:eastAsia="Times New Roman" w:hAnsi="Times New Roman" w:cs="Times New Roman"/>
                <w:i/>
                <w:iCs/>
              </w:rPr>
              <w:softHyphen/>
            </w:r>
            <w:r w:rsidRPr="004E364D">
              <w:rPr>
                <w:rFonts w:ascii="Times New Roman" w:eastAsia="Times New Roman" w:hAnsi="Times New Roman" w:cs="Times New Roman"/>
                <w:i/>
                <w:iCs/>
              </w:rPr>
              <w:softHyphen/>
            </w:r>
            <w:r w:rsidRPr="004E364D">
              <w:rPr>
                <w:rFonts w:ascii="Times New Roman" w:eastAsia="Times New Roman" w:hAnsi="Times New Roman" w:cs="Times New Roman"/>
                <w:i/>
                <w:iCs/>
              </w:rPr>
              <w:softHyphen/>
            </w:r>
            <w:r w:rsidRPr="004E364D">
              <w:rPr>
                <w:rFonts w:ascii="Times New Roman" w:eastAsia="Times New Roman" w:hAnsi="Times New Roman" w:cs="Times New Roman"/>
                <w:i/>
                <w:iCs/>
              </w:rPr>
              <w:softHyphen/>
            </w:r>
            <w:r w:rsidRPr="004E364D">
              <w:rPr>
                <w:rFonts w:ascii="Times New Roman" w:eastAsia="Times New Roman" w:hAnsi="Times New Roman" w:cs="Times New Roman"/>
                <w:i/>
                <w:iCs/>
              </w:rPr>
              <w:softHyphen/>
            </w:r>
            <w:r w:rsidRPr="004E364D">
              <w:rPr>
                <w:rFonts w:ascii="Times New Roman" w:eastAsia="Times New Roman" w:hAnsi="Times New Roman" w:cs="Times New Roman"/>
                <w:i/>
                <w:iCs/>
              </w:rPr>
              <w:softHyphen/>
            </w:r>
            <w:r w:rsidRPr="004E364D">
              <w:rPr>
                <w:rFonts w:ascii="Times New Roman" w:eastAsia="Times New Roman" w:hAnsi="Times New Roman" w:cs="Times New Roman"/>
                <w:i/>
                <w:iCs/>
              </w:rPr>
              <w:softHyphen/>
            </w:r>
            <w:r w:rsidRPr="004E364D">
              <w:rPr>
                <w:rFonts w:ascii="Times New Roman" w:eastAsia="Times New Roman" w:hAnsi="Times New Roman" w:cs="Times New Roman"/>
                <w:i/>
                <w:iCs/>
              </w:rPr>
              <w:softHyphen/>
            </w:r>
            <w:r w:rsidRPr="004E364D">
              <w:rPr>
                <w:rFonts w:ascii="Times New Roman" w:eastAsia="Times New Roman" w:hAnsi="Times New Roman" w:cs="Times New Roman"/>
                <w:i/>
                <w:iCs/>
              </w:rPr>
              <w:softHyphen/>
            </w:r>
            <w:r w:rsidRPr="004E364D">
              <w:rPr>
                <w:rFonts w:ascii="Times New Roman" w:eastAsia="Times New Roman" w:hAnsi="Times New Roman" w:cs="Times New Roman"/>
                <w:i/>
                <w:iCs/>
              </w:rPr>
              <w:softHyphen/>
            </w:r>
            <w:r w:rsidRPr="004E364D">
              <w:rPr>
                <w:rFonts w:ascii="Times New Roman" w:eastAsia="Times New Roman" w:hAnsi="Times New Roman" w:cs="Times New Roman"/>
                <w:i/>
                <w:iCs/>
              </w:rPr>
              <w:softHyphen/>
            </w:r>
            <w:r w:rsidRPr="004E364D">
              <w:rPr>
                <w:rFonts w:ascii="Times New Roman" w:eastAsia="Times New Roman" w:hAnsi="Times New Roman" w:cs="Times New Roman"/>
                <w:i/>
                <w:iCs/>
              </w:rPr>
              <w:softHyphen/>
              <w:t>______________________________</w:t>
            </w:r>
          </w:p>
          <w:p w14:paraId="40B873D2" w14:textId="77777777" w:rsidR="006517CD" w:rsidRPr="004E364D" w:rsidRDefault="006517CD" w:rsidP="003F4B24">
            <w:pPr>
              <w:tabs>
                <w:tab w:val="left" w:pos="8742"/>
              </w:tabs>
              <w:spacing w:after="0" w:line="240" w:lineRule="auto"/>
              <w:jc w:val="center"/>
              <w:rPr>
                <w:rFonts w:ascii="Times New Roman" w:eastAsia="Times New Roman" w:hAnsi="Times New Roman" w:cs="Times New Roman"/>
              </w:rPr>
            </w:pPr>
            <w:r>
              <w:rPr>
                <w:rFonts w:ascii="Times New Roman" w:eastAsia="Times New Roman" w:hAnsi="Times New Roman" w:cs="Times New Roman"/>
                <w:i/>
                <w:iCs/>
              </w:rPr>
              <w:t xml:space="preserve">                                                                                                              </w:t>
            </w:r>
            <w:r w:rsidRPr="004E364D">
              <w:rPr>
                <w:rFonts w:ascii="Times New Roman" w:eastAsia="Times New Roman" w:hAnsi="Times New Roman" w:cs="Times New Roman"/>
                <w:i/>
                <w:iCs/>
              </w:rPr>
              <w:t>Village Deputy Treasurer</w:t>
            </w:r>
          </w:p>
          <w:p w14:paraId="7F40075E" w14:textId="11CDE4A5" w:rsidR="006517CD" w:rsidRPr="004E364D" w:rsidRDefault="006517CD" w:rsidP="003F4B24">
            <w:pPr>
              <w:tabs>
                <w:tab w:val="left" w:pos="8742"/>
              </w:tabs>
              <w:spacing w:after="0" w:line="240" w:lineRule="auto"/>
              <w:jc w:val="both"/>
              <w:rPr>
                <w:rFonts w:ascii="Times New Roman" w:eastAsia="Times New Roman" w:hAnsi="Times New Roman" w:cs="Times New Roman"/>
              </w:rPr>
            </w:pPr>
            <w:r w:rsidRPr="004E364D">
              <w:rPr>
                <w:rFonts w:ascii="Times New Roman" w:eastAsia="Times New Roman" w:hAnsi="Times New Roman" w:cs="Times New Roman"/>
              </w:rPr>
              <w:t>Initial Project Costs:</w:t>
            </w:r>
            <w:r w:rsidR="005B483E">
              <w:rPr>
                <w:rFonts w:ascii="Times New Roman" w:eastAsia="Times New Roman" w:hAnsi="Times New Roman" w:cs="Times New Roman"/>
              </w:rPr>
              <w:t xml:space="preserve"> Cannot be determined. </w:t>
            </w:r>
          </w:p>
          <w:p w14:paraId="5667974F" w14:textId="5E1E41D8" w:rsidR="006517CD" w:rsidRPr="004E364D" w:rsidRDefault="006517CD" w:rsidP="003F4B24">
            <w:pPr>
              <w:tabs>
                <w:tab w:val="left" w:pos="8742"/>
              </w:tabs>
              <w:spacing w:after="0" w:line="240" w:lineRule="auto"/>
              <w:jc w:val="both"/>
              <w:rPr>
                <w:rFonts w:ascii="Times New Roman" w:eastAsia="Times New Roman" w:hAnsi="Times New Roman" w:cs="Times New Roman"/>
              </w:rPr>
            </w:pPr>
            <w:r w:rsidRPr="004E364D">
              <w:rPr>
                <w:rFonts w:ascii="Times New Roman" w:eastAsia="Times New Roman" w:hAnsi="Times New Roman" w:cs="Times New Roman"/>
              </w:rPr>
              <w:t>Future Ongoing Costs</w:t>
            </w:r>
            <w:r>
              <w:rPr>
                <w:rFonts w:ascii="Times New Roman" w:eastAsia="Times New Roman" w:hAnsi="Times New Roman" w:cs="Times New Roman"/>
              </w:rPr>
              <w:t>:</w:t>
            </w:r>
            <w:r w:rsidR="005B483E">
              <w:rPr>
                <w:rFonts w:ascii="Times New Roman" w:eastAsia="Times New Roman" w:hAnsi="Times New Roman" w:cs="Times New Roman"/>
              </w:rPr>
              <w:t xml:space="preserve"> Cannot be determined. </w:t>
            </w:r>
          </w:p>
          <w:p w14:paraId="5F249CC5" w14:textId="4D1D0446" w:rsidR="006517CD" w:rsidRPr="004E364D" w:rsidRDefault="006517CD" w:rsidP="003F4B24">
            <w:pPr>
              <w:tabs>
                <w:tab w:val="left" w:pos="8742"/>
              </w:tabs>
              <w:spacing w:after="0" w:line="240" w:lineRule="auto"/>
              <w:jc w:val="both"/>
              <w:rPr>
                <w:rFonts w:ascii="Times New Roman" w:eastAsia="Times New Roman" w:hAnsi="Times New Roman" w:cs="Times New Roman"/>
              </w:rPr>
            </w:pPr>
            <w:r w:rsidRPr="004E364D">
              <w:rPr>
                <w:rFonts w:ascii="Times New Roman" w:eastAsia="Times New Roman" w:hAnsi="Times New Roman" w:cs="Times New Roman"/>
              </w:rPr>
              <w:t xml:space="preserve">Physical Impact (on people/space): </w:t>
            </w:r>
            <w:r w:rsidR="005B483E">
              <w:rPr>
                <w:rFonts w:ascii="Times New Roman" w:eastAsia="Times New Roman" w:hAnsi="Times New Roman" w:cs="Times New Roman"/>
              </w:rPr>
              <w:t xml:space="preserve">Cannot be determined. </w:t>
            </w:r>
          </w:p>
          <w:p w14:paraId="1A9F2110" w14:textId="781BC454" w:rsidR="006517CD" w:rsidRPr="004E364D" w:rsidRDefault="006517CD" w:rsidP="003F4B24">
            <w:pPr>
              <w:tabs>
                <w:tab w:val="left" w:pos="8742"/>
              </w:tabs>
              <w:spacing w:after="0" w:line="240" w:lineRule="auto"/>
              <w:jc w:val="both"/>
              <w:rPr>
                <w:rFonts w:ascii="Times New Roman" w:eastAsia="Times New Roman" w:hAnsi="Times New Roman" w:cs="Times New Roman"/>
              </w:rPr>
            </w:pPr>
            <w:r w:rsidRPr="004E364D">
              <w:rPr>
                <w:rFonts w:ascii="Times New Roman" w:eastAsia="Times New Roman" w:hAnsi="Times New Roman" w:cs="Times New Roman"/>
              </w:rPr>
              <w:t>Residual or Support/Overhead/Fringe Costs:</w:t>
            </w:r>
            <w:r>
              <w:rPr>
                <w:rFonts w:ascii="Times New Roman" w:eastAsia="Times New Roman" w:hAnsi="Times New Roman" w:cs="Times New Roman"/>
              </w:rPr>
              <w:t xml:space="preserve"> </w:t>
            </w:r>
            <w:r w:rsidR="005B483E">
              <w:rPr>
                <w:rFonts w:ascii="Times New Roman" w:eastAsia="Times New Roman" w:hAnsi="Times New Roman" w:cs="Times New Roman"/>
              </w:rPr>
              <w:t xml:space="preserve">Cannot be determined. </w:t>
            </w:r>
          </w:p>
        </w:tc>
      </w:tr>
      <w:tr w:rsidR="006517CD" w:rsidRPr="004E364D" w14:paraId="111ADE11" w14:textId="77777777" w:rsidTr="003F4B24">
        <w:trPr>
          <w:cantSplit/>
          <w:trHeight w:val="650"/>
        </w:trPr>
        <w:tc>
          <w:tcPr>
            <w:tcW w:w="10975" w:type="dxa"/>
            <w:gridSpan w:val="4"/>
            <w:tcBorders>
              <w:left w:val="single" w:sz="4" w:space="0" w:color="auto"/>
              <w:right w:val="single" w:sz="4" w:space="0" w:color="auto"/>
            </w:tcBorders>
            <w:tcMar>
              <w:top w:w="72" w:type="dxa"/>
              <w:left w:w="115" w:type="dxa"/>
              <w:bottom w:w="72" w:type="dxa"/>
              <w:right w:w="115" w:type="dxa"/>
            </w:tcMar>
          </w:tcPr>
          <w:p w14:paraId="3035D3EF" w14:textId="77777777" w:rsidR="006517CD" w:rsidRDefault="006517CD" w:rsidP="003F4B24">
            <w:pPr>
              <w:tabs>
                <w:tab w:val="left" w:pos="1260"/>
                <w:tab w:val="right" w:pos="8730"/>
                <w:tab w:val="right" w:pos="10800"/>
              </w:tabs>
              <w:spacing w:after="0" w:line="240" w:lineRule="auto"/>
              <w:jc w:val="both"/>
              <w:rPr>
                <w:rFonts w:ascii="Times New Roman" w:eastAsia="Times New Roman" w:hAnsi="Times New Roman" w:cs="Times New Roman"/>
                <w:szCs w:val="24"/>
              </w:rPr>
            </w:pPr>
            <w:r w:rsidRPr="004E364D">
              <w:rPr>
                <w:rFonts w:ascii="Times New Roman" w:eastAsia="Times New Roman" w:hAnsi="Times New Roman" w:cs="Times New Roman"/>
                <w:i/>
                <w:iCs/>
                <w:smallCaps/>
                <w:szCs w:val="24"/>
              </w:rPr>
              <w:t>Attachments</w:t>
            </w:r>
            <w:r w:rsidRPr="004E364D">
              <w:rPr>
                <w:rFonts w:ascii="Times New Roman" w:eastAsia="Times New Roman" w:hAnsi="Times New Roman" w:cs="Times New Roman"/>
                <w:szCs w:val="24"/>
              </w:rPr>
              <w:t>:</w:t>
            </w:r>
          </w:p>
          <w:p w14:paraId="1C103F3C" w14:textId="77777777" w:rsidR="006517CD" w:rsidRPr="00D27635" w:rsidRDefault="006517CD" w:rsidP="003F4B24">
            <w:pPr>
              <w:tabs>
                <w:tab w:val="left" w:pos="1260"/>
                <w:tab w:val="right" w:pos="8730"/>
                <w:tab w:val="right" w:pos="10800"/>
              </w:tabs>
              <w:spacing w:after="0" w:line="240" w:lineRule="auto"/>
              <w:jc w:val="both"/>
              <w:rPr>
                <w:rFonts w:ascii="Times New Roman" w:eastAsia="Times New Roman" w:hAnsi="Times New Roman" w:cs="Times New Roman"/>
                <w:szCs w:val="24"/>
              </w:rPr>
            </w:pPr>
          </w:p>
          <w:p w14:paraId="54DAF3DF" w14:textId="6D47B604" w:rsidR="00033BF4" w:rsidRDefault="00033BF4" w:rsidP="00033BF4">
            <w:pPr>
              <w:pStyle w:val="ListParagraph"/>
              <w:numPr>
                <w:ilvl w:val="0"/>
                <w:numId w:val="2"/>
              </w:numPr>
              <w:tabs>
                <w:tab w:val="left" w:pos="1260"/>
                <w:tab w:val="right" w:pos="8730"/>
                <w:tab w:val="right" w:pos="1080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Letter dated </w:t>
            </w:r>
            <w:r w:rsidR="005B483E">
              <w:rPr>
                <w:rFonts w:ascii="Times New Roman" w:eastAsia="Times New Roman" w:hAnsi="Times New Roman" w:cs="Times New Roman"/>
                <w:bCs/>
              </w:rPr>
              <w:t>August 15</w:t>
            </w:r>
            <w:r>
              <w:rPr>
                <w:rFonts w:ascii="Times New Roman" w:eastAsia="Times New Roman" w:hAnsi="Times New Roman" w:cs="Times New Roman"/>
                <w:bCs/>
              </w:rPr>
              <w:t xml:space="preserve">, 2022 from Fire Company President Dan Neu </w:t>
            </w:r>
          </w:p>
          <w:p w14:paraId="5DBF5B35" w14:textId="11CAF788" w:rsidR="006517CD" w:rsidRPr="003B5679" w:rsidRDefault="00033BF4" w:rsidP="003B5679">
            <w:pPr>
              <w:pStyle w:val="ListParagraph"/>
              <w:numPr>
                <w:ilvl w:val="0"/>
                <w:numId w:val="2"/>
              </w:numPr>
              <w:tabs>
                <w:tab w:val="left" w:pos="1260"/>
                <w:tab w:val="right" w:pos="8730"/>
                <w:tab w:val="right" w:pos="10800"/>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lastRenderedPageBreak/>
              <w:t>Resolution R2022-0</w:t>
            </w:r>
            <w:r w:rsidR="005B483E">
              <w:rPr>
                <w:rFonts w:ascii="Times New Roman" w:eastAsia="Times New Roman" w:hAnsi="Times New Roman" w:cs="Times New Roman"/>
                <w:bCs/>
              </w:rPr>
              <w:t>8</w:t>
            </w:r>
            <w:r>
              <w:rPr>
                <w:rFonts w:ascii="Times New Roman" w:eastAsia="Times New Roman" w:hAnsi="Times New Roman" w:cs="Times New Roman"/>
                <w:bCs/>
              </w:rPr>
              <w:t>-01, A Resolution Authorizing a Referendum for the Village of Richfield to Allow the Village to Exceed the State Imposed Levy Limit for Fire and EMS Services for the Richfield Volunteer Fire Company</w:t>
            </w:r>
          </w:p>
        </w:tc>
      </w:tr>
      <w:tr w:rsidR="006517CD" w:rsidRPr="004E364D" w14:paraId="534C9AD9" w14:textId="77777777" w:rsidTr="00FE2F60">
        <w:trPr>
          <w:cantSplit/>
          <w:trHeight w:val="2959"/>
        </w:trPr>
        <w:tc>
          <w:tcPr>
            <w:tcW w:w="10975" w:type="dxa"/>
            <w:gridSpan w:val="4"/>
            <w:tcBorders>
              <w:left w:val="single" w:sz="4" w:space="0" w:color="auto"/>
              <w:right w:val="single" w:sz="4" w:space="0" w:color="auto"/>
            </w:tcBorders>
            <w:tcMar>
              <w:top w:w="72" w:type="dxa"/>
              <w:left w:w="115" w:type="dxa"/>
              <w:bottom w:w="72" w:type="dxa"/>
              <w:right w:w="115" w:type="dxa"/>
            </w:tcMar>
          </w:tcPr>
          <w:p w14:paraId="0D8B326F" w14:textId="2D21E39C" w:rsidR="00BB6878" w:rsidRDefault="006517CD" w:rsidP="003F4B24">
            <w:pPr>
              <w:tabs>
                <w:tab w:val="left" w:pos="1260"/>
                <w:tab w:val="right" w:pos="8730"/>
                <w:tab w:val="right" w:pos="10800"/>
              </w:tabs>
              <w:spacing w:after="0" w:line="240" w:lineRule="auto"/>
              <w:jc w:val="both"/>
              <w:rPr>
                <w:rFonts w:ascii="Times New Roman" w:eastAsia="Times New Roman" w:hAnsi="Times New Roman" w:cs="Times New Roman"/>
              </w:rPr>
            </w:pPr>
            <w:r w:rsidRPr="00C12F56">
              <w:rPr>
                <w:rFonts w:ascii="Times New Roman" w:eastAsia="Times New Roman" w:hAnsi="Times New Roman" w:cs="Times New Roman"/>
                <w:i/>
                <w:iCs/>
                <w:smallCaps/>
              </w:rPr>
              <w:lastRenderedPageBreak/>
              <w:t>staff recommendation</w:t>
            </w:r>
            <w:r w:rsidRPr="00C12F56">
              <w:rPr>
                <w:rFonts w:ascii="Times New Roman" w:eastAsia="Times New Roman" w:hAnsi="Times New Roman" w:cs="Times New Roman"/>
              </w:rPr>
              <w:t>:</w:t>
            </w:r>
            <w:r>
              <w:rPr>
                <w:rFonts w:ascii="Times New Roman" w:eastAsia="Times New Roman" w:hAnsi="Times New Roman" w:cs="Times New Roman"/>
              </w:rPr>
              <w:t xml:space="preserve"> </w:t>
            </w:r>
          </w:p>
          <w:p w14:paraId="1B696DED" w14:textId="77777777" w:rsidR="006517CD" w:rsidRDefault="006517CD" w:rsidP="003F4B24">
            <w:pPr>
              <w:spacing w:after="0" w:line="240" w:lineRule="auto"/>
              <w:jc w:val="both"/>
              <w:rPr>
                <w:rFonts w:ascii="Times New Roman" w:eastAsia="Times New Roman" w:hAnsi="Times New Roman"/>
              </w:rPr>
            </w:pPr>
          </w:p>
          <w:p w14:paraId="4BB1F6AC" w14:textId="1CCD5C92" w:rsidR="005B483E" w:rsidRDefault="005B483E" w:rsidP="00033BF4">
            <w:pPr>
              <w:tabs>
                <w:tab w:val="left" w:pos="1260"/>
                <w:tab w:val="right" w:pos="8730"/>
                <w:tab w:val="right" w:pos="10800"/>
              </w:tabs>
              <w:spacing w:after="0" w:line="240" w:lineRule="auto"/>
              <w:jc w:val="both"/>
              <w:rPr>
                <w:rFonts w:ascii="Times New Roman" w:eastAsia="Times New Roman" w:hAnsi="Times New Roman" w:cs="Times New Roman"/>
                <w:b/>
                <w:bCs/>
                <w:u w:val="single"/>
              </w:rPr>
            </w:pPr>
            <w:r w:rsidRPr="005B483E">
              <w:rPr>
                <w:rFonts w:ascii="Times New Roman" w:eastAsia="Times New Roman" w:hAnsi="Times New Roman" w:cs="Times New Roman"/>
                <w:b/>
                <w:bCs/>
                <w:u w:val="single"/>
              </w:rPr>
              <w:t>To Not Approve the Resolution:</w:t>
            </w:r>
          </w:p>
          <w:p w14:paraId="0D651772" w14:textId="241EEE3F" w:rsidR="005B483E" w:rsidRPr="005B483E" w:rsidRDefault="005B483E" w:rsidP="00033BF4">
            <w:pPr>
              <w:tabs>
                <w:tab w:val="left" w:pos="1260"/>
                <w:tab w:val="right" w:pos="8730"/>
                <w:tab w:val="right" w:pos="1080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Motion to accept the recommendation of the Richfield Volunteer Fire Company Board of Directors and not place on the November 8</w:t>
            </w:r>
            <w:r w:rsidRPr="005B483E">
              <w:rPr>
                <w:rFonts w:ascii="Times New Roman" w:eastAsia="Times New Roman" w:hAnsi="Times New Roman" w:cs="Times New Roman"/>
                <w:vertAlign w:val="superscript"/>
              </w:rPr>
              <w:t>th</w:t>
            </w:r>
            <w:r>
              <w:rPr>
                <w:rFonts w:ascii="Times New Roman" w:eastAsia="Times New Roman" w:hAnsi="Times New Roman" w:cs="Times New Roman"/>
              </w:rPr>
              <w:t xml:space="preserve"> ballot a referendum related to the Richfield Volunteer Fire Company. </w:t>
            </w:r>
          </w:p>
          <w:p w14:paraId="128F416B" w14:textId="7F76F3B6" w:rsidR="005B483E" w:rsidRDefault="005B483E" w:rsidP="00033BF4">
            <w:pPr>
              <w:tabs>
                <w:tab w:val="left" w:pos="1260"/>
                <w:tab w:val="right" w:pos="8730"/>
                <w:tab w:val="right" w:pos="10800"/>
              </w:tabs>
              <w:spacing w:after="0" w:line="240" w:lineRule="auto"/>
              <w:jc w:val="both"/>
              <w:rPr>
                <w:rFonts w:ascii="Times New Roman" w:eastAsia="Times New Roman" w:hAnsi="Times New Roman" w:cs="Times New Roman"/>
              </w:rPr>
            </w:pPr>
          </w:p>
          <w:p w14:paraId="1170951D" w14:textId="298EFD6D" w:rsidR="005B483E" w:rsidRPr="005B483E" w:rsidRDefault="005B483E" w:rsidP="00033BF4">
            <w:pPr>
              <w:tabs>
                <w:tab w:val="left" w:pos="1260"/>
                <w:tab w:val="right" w:pos="8730"/>
                <w:tab w:val="right" w:pos="10800"/>
              </w:tabs>
              <w:spacing w:after="0" w:line="240" w:lineRule="auto"/>
              <w:jc w:val="both"/>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To Approve the Resolution: </w:t>
            </w:r>
          </w:p>
          <w:p w14:paraId="36AAD8D1" w14:textId="26B0A771" w:rsidR="006517CD" w:rsidRPr="00BB6878" w:rsidRDefault="00033BF4" w:rsidP="00BB6878">
            <w:pPr>
              <w:tabs>
                <w:tab w:val="left" w:pos="1260"/>
                <w:tab w:val="right" w:pos="8730"/>
                <w:tab w:val="right" w:pos="10800"/>
              </w:tabs>
              <w:spacing w:after="0" w:line="240" w:lineRule="auto"/>
              <w:jc w:val="both"/>
              <w:rPr>
                <w:rFonts w:ascii="Times New Roman" w:eastAsia="Times New Roman" w:hAnsi="Times New Roman" w:cs="Times New Roman"/>
                <w:bCs/>
              </w:rPr>
            </w:pPr>
            <w:r w:rsidRPr="00BF4BFD">
              <w:rPr>
                <w:rFonts w:ascii="Times New Roman" w:eastAsia="Times New Roman" w:hAnsi="Times New Roman" w:cs="Times New Roman"/>
              </w:rPr>
              <w:t>Motion to approve Resolution R2022-0</w:t>
            </w:r>
            <w:r w:rsidR="005B483E">
              <w:rPr>
                <w:rFonts w:ascii="Times New Roman" w:eastAsia="Times New Roman" w:hAnsi="Times New Roman" w:cs="Times New Roman"/>
              </w:rPr>
              <w:t>8</w:t>
            </w:r>
            <w:r w:rsidRPr="00BF4BFD">
              <w:rPr>
                <w:rFonts w:ascii="Times New Roman" w:eastAsia="Times New Roman" w:hAnsi="Times New Roman" w:cs="Times New Roman"/>
              </w:rPr>
              <w:t>-01,</w:t>
            </w:r>
            <w:r w:rsidRPr="00BF4BFD">
              <w:rPr>
                <w:rFonts w:ascii="Times New Roman" w:eastAsia="Times New Roman" w:hAnsi="Times New Roman" w:cs="Times New Roman"/>
                <w:bCs/>
              </w:rPr>
              <w:t xml:space="preserve"> </w:t>
            </w:r>
            <w:r>
              <w:rPr>
                <w:rFonts w:ascii="Times New Roman" w:eastAsia="Times New Roman" w:hAnsi="Times New Roman" w:cs="Times New Roman"/>
                <w:bCs/>
              </w:rPr>
              <w:t xml:space="preserve">A </w:t>
            </w:r>
            <w:r w:rsidRPr="00BF4BFD">
              <w:rPr>
                <w:rFonts w:ascii="Times New Roman" w:eastAsia="Times New Roman" w:hAnsi="Times New Roman" w:cs="Times New Roman"/>
                <w:bCs/>
              </w:rPr>
              <w:t>Resolution Authorizing a Referendum for the Village of Richfield to Allow the Village to Exceed the State Imposed Levy Limit for Fire and EMS Services for the Richfield Volunteer Fire Company</w:t>
            </w:r>
            <w:r>
              <w:rPr>
                <w:rFonts w:ascii="Times New Roman" w:eastAsia="Times New Roman" w:hAnsi="Times New Roman" w:cs="Times New Roman"/>
                <w:bCs/>
              </w:rPr>
              <w:t xml:space="preserve"> and to direct Staff to work with the County Clerk and Wisconsin Department of Revenue to ensure the placement of this proposed referendum question on the November 8, 2022 General Election ballot. </w:t>
            </w:r>
          </w:p>
        </w:tc>
      </w:tr>
      <w:tr w:rsidR="006517CD" w:rsidRPr="004E364D" w14:paraId="2F426798" w14:textId="77777777" w:rsidTr="003F4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434"/>
        </w:trPr>
        <w:tc>
          <w:tcPr>
            <w:tcW w:w="4302" w:type="dxa"/>
            <w:gridSpan w:val="2"/>
            <w:tcBorders>
              <w:left w:val="single" w:sz="4" w:space="0" w:color="auto"/>
              <w:right w:val="single" w:sz="8" w:space="0" w:color="000000"/>
            </w:tcBorders>
          </w:tcPr>
          <w:p w14:paraId="3CDD5744" w14:textId="77777777" w:rsidR="006517CD" w:rsidRPr="004E364D" w:rsidRDefault="006517CD" w:rsidP="003F4B24">
            <w:pPr>
              <w:spacing w:after="0" w:line="57" w:lineRule="exact"/>
              <w:rPr>
                <w:rFonts w:ascii="Times New Roman" w:eastAsia="Times New Roman" w:hAnsi="Times New Roman" w:cs="Times New Roman"/>
              </w:rPr>
            </w:pPr>
          </w:p>
          <w:p w14:paraId="12699CC7" w14:textId="77777777" w:rsidR="006517CD" w:rsidRPr="004E364D" w:rsidRDefault="006517CD" w:rsidP="003F4B24">
            <w:pPr>
              <w:tabs>
                <w:tab w:val="right" w:pos="2400"/>
              </w:tabs>
              <w:spacing w:after="0" w:line="240" w:lineRule="auto"/>
              <w:jc w:val="center"/>
              <w:rPr>
                <w:rFonts w:ascii="Times New Roman" w:eastAsia="Times New Roman" w:hAnsi="Times New Roman" w:cs="Times New Roman"/>
                <w:sz w:val="16"/>
                <w:szCs w:val="16"/>
              </w:rPr>
            </w:pPr>
            <w:r w:rsidRPr="004E364D">
              <w:rPr>
                <w:rFonts w:ascii="Times New Roman" w:eastAsia="Times New Roman" w:hAnsi="Times New Roman" w:cs="Times New Roman"/>
                <w:sz w:val="16"/>
                <w:szCs w:val="16"/>
              </w:rPr>
              <w:t>APPROVED FOR SUBMITTAL BY:</w:t>
            </w:r>
          </w:p>
        </w:tc>
        <w:tc>
          <w:tcPr>
            <w:tcW w:w="6673" w:type="dxa"/>
            <w:gridSpan w:val="2"/>
            <w:tcBorders>
              <w:left w:val="single" w:sz="8" w:space="0" w:color="000000"/>
              <w:right w:val="single" w:sz="4" w:space="0" w:color="auto"/>
            </w:tcBorders>
          </w:tcPr>
          <w:p w14:paraId="78B0464C" w14:textId="77777777" w:rsidR="006517CD" w:rsidRPr="004E364D" w:rsidRDefault="006517CD" w:rsidP="003F4B24">
            <w:pPr>
              <w:tabs>
                <w:tab w:val="right" w:pos="2400"/>
              </w:tabs>
              <w:spacing w:after="0" w:line="240" w:lineRule="auto"/>
              <w:jc w:val="center"/>
              <w:rPr>
                <w:rFonts w:ascii="Times New Roman" w:eastAsia="Times New Roman" w:hAnsi="Times New Roman" w:cs="Times New Roman"/>
                <w:sz w:val="16"/>
                <w:szCs w:val="16"/>
              </w:rPr>
            </w:pPr>
            <w:r w:rsidRPr="004E364D">
              <w:rPr>
                <w:rFonts w:ascii="Times New Roman" w:eastAsia="Times New Roman" w:hAnsi="Times New Roman" w:cs="Times New Roman"/>
                <w:sz w:val="16"/>
                <w:szCs w:val="16"/>
              </w:rPr>
              <w:t>VILLAGE CLERK USE ONLY</w:t>
            </w:r>
          </w:p>
          <w:p w14:paraId="1D85C0CE" w14:textId="77777777" w:rsidR="006517CD" w:rsidRPr="004E364D" w:rsidRDefault="006517CD" w:rsidP="003F4B24">
            <w:pPr>
              <w:tabs>
                <w:tab w:val="right" w:pos="2400"/>
              </w:tabs>
              <w:spacing w:after="0" w:line="240" w:lineRule="auto"/>
              <w:jc w:val="center"/>
              <w:rPr>
                <w:rFonts w:ascii="Times New Roman" w:eastAsia="Times New Roman" w:hAnsi="Times New Roman" w:cs="Times New Roman"/>
                <w:sz w:val="16"/>
                <w:szCs w:val="16"/>
              </w:rPr>
            </w:pPr>
            <w:r w:rsidRPr="004E364D">
              <w:rPr>
                <w:rFonts w:ascii="Times New Roman" w:eastAsia="Times New Roman" w:hAnsi="Times New Roman" w:cs="Times New Roman"/>
                <w:sz w:val="16"/>
                <w:szCs w:val="16"/>
              </w:rPr>
              <w:t>BOARD ACTION TAKEN</w:t>
            </w:r>
          </w:p>
        </w:tc>
      </w:tr>
      <w:tr w:rsidR="006517CD" w:rsidRPr="004E364D" w14:paraId="760909E4" w14:textId="77777777" w:rsidTr="003F4B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1503"/>
        </w:trPr>
        <w:tc>
          <w:tcPr>
            <w:tcW w:w="4302" w:type="dxa"/>
            <w:gridSpan w:val="2"/>
            <w:tcBorders>
              <w:left w:val="single" w:sz="4" w:space="0" w:color="auto"/>
              <w:bottom w:val="single" w:sz="4" w:space="0" w:color="auto"/>
              <w:right w:val="single" w:sz="8" w:space="0" w:color="000000"/>
            </w:tcBorders>
            <w:vAlign w:val="center"/>
          </w:tcPr>
          <w:p w14:paraId="218CF402" w14:textId="77777777" w:rsidR="006517CD" w:rsidRPr="004E364D" w:rsidRDefault="006517CD" w:rsidP="003F4B24">
            <w:pPr>
              <w:spacing w:after="0" w:line="120" w:lineRule="exact"/>
              <w:rPr>
                <w:rFonts w:ascii="Times New Roman" w:eastAsia="Times New Roman" w:hAnsi="Times New Roman" w:cs="Times New Roman"/>
                <w:sz w:val="16"/>
                <w:szCs w:val="16"/>
              </w:rPr>
            </w:pPr>
          </w:p>
          <w:p w14:paraId="3779B6A3" w14:textId="77777777" w:rsidR="006517CD" w:rsidRPr="004E364D" w:rsidRDefault="006517CD" w:rsidP="003F4B24">
            <w:pPr>
              <w:tabs>
                <w:tab w:val="right" w:pos="2400"/>
              </w:tabs>
              <w:spacing w:after="0" w:line="240" w:lineRule="auto"/>
              <w:jc w:val="center"/>
              <w:rPr>
                <w:rFonts w:ascii="Times New Roman" w:eastAsia="Times New Roman" w:hAnsi="Times New Roman" w:cs="Times New Roman"/>
                <w:sz w:val="16"/>
                <w:szCs w:val="16"/>
              </w:rPr>
            </w:pPr>
            <w:r w:rsidRPr="004E364D">
              <w:rPr>
                <w:rFonts w:ascii="Times New Roman" w:eastAsia="Times New Roman" w:hAnsi="Times New Roman" w:cs="Times New Roman"/>
                <w:sz w:val="16"/>
                <w:szCs w:val="16"/>
              </w:rPr>
              <w:t>_____________________________________________</w:t>
            </w:r>
          </w:p>
          <w:p w14:paraId="536050BF" w14:textId="77777777" w:rsidR="006517CD" w:rsidRPr="004E364D" w:rsidRDefault="006517CD" w:rsidP="003F4B24">
            <w:pPr>
              <w:tabs>
                <w:tab w:val="right" w:pos="2400"/>
              </w:tabs>
              <w:spacing w:after="58" w:line="240" w:lineRule="auto"/>
              <w:jc w:val="center"/>
              <w:rPr>
                <w:rFonts w:ascii="Times New Roman" w:eastAsia="Times New Roman" w:hAnsi="Times New Roman" w:cs="Times New Roman"/>
                <w:sz w:val="16"/>
                <w:szCs w:val="16"/>
              </w:rPr>
            </w:pPr>
            <w:r w:rsidRPr="004E364D">
              <w:rPr>
                <w:rFonts w:ascii="Times New Roman" w:eastAsia="Times New Roman" w:hAnsi="Times New Roman" w:cs="Times New Roman"/>
                <w:sz w:val="16"/>
                <w:szCs w:val="16"/>
              </w:rPr>
              <w:t>Village Staff Member</w:t>
            </w:r>
          </w:p>
          <w:p w14:paraId="31069ECE" w14:textId="77777777" w:rsidR="006517CD" w:rsidRPr="004E364D" w:rsidRDefault="006517CD" w:rsidP="003F4B24">
            <w:pPr>
              <w:tabs>
                <w:tab w:val="right" w:pos="2400"/>
              </w:tabs>
              <w:spacing w:after="58" w:line="240" w:lineRule="auto"/>
              <w:jc w:val="center"/>
              <w:rPr>
                <w:rFonts w:ascii="Times New Roman" w:eastAsia="Times New Roman" w:hAnsi="Times New Roman" w:cs="Times New Roman"/>
                <w:sz w:val="16"/>
                <w:szCs w:val="16"/>
              </w:rPr>
            </w:pPr>
          </w:p>
          <w:p w14:paraId="6607227F" w14:textId="77777777" w:rsidR="006517CD" w:rsidRPr="004E364D" w:rsidRDefault="006517CD" w:rsidP="003F4B24">
            <w:pPr>
              <w:tabs>
                <w:tab w:val="right" w:pos="2400"/>
              </w:tabs>
              <w:spacing w:after="0" w:line="240" w:lineRule="auto"/>
              <w:jc w:val="center"/>
              <w:rPr>
                <w:rFonts w:ascii="Times New Roman" w:eastAsia="Times New Roman" w:hAnsi="Times New Roman" w:cs="Times New Roman"/>
                <w:sz w:val="16"/>
                <w:szCs w:val="16"/>
              </w:rPr>
            </w:pPr>
            <w:r w:rsidRPr="004E364D">
              <w:rPr>
                <w:rFonts w:ascii="Times New Roman" w:eastAsia="Times New Roman" w:hAnsi="Times New Roman" w:cs="Times New Roman"/>
                <w:sz w:val="16"/>
                <w:szCs w:val="16"/>
              </w:rPr>
              <w:t>_____________________________________________</w:t>
            </w:r>
          </w:p>
          <w:p w14:paraId="3AC33DED" w14:textId="77777777" w:rsidR="006517CD" w:rsidRPr="004E364D" w:rsidRDefault="006517CD" w:rsidP="003F4B24">
            <w:pPr>
              <w:tabs>
                <w:tab w:val="right" w:pos="2400"/>
              </w:tabs>
              <w:spacing w:after="58" w:line="240" w:lineRule="auto"/>
              <w:jc w:val="center"/>
              <w:rPr>
                <w:rFonts w:ascii="Times New Roman" w:eastAsia="Times New Roman" w:hAnsi="Times New Roman" w:cs="Times New Roman"/>
                <w:sz w:val="16"/>
                <w:szCs w:val="16"/>
              </w:rPr>
            </w:pPr>
            <w:r w:rsidRPr="004E364D">
              <w:rPr>
                <w:rFonts w:ascii="Times New Roman" w:eastAsia="Times New Roman" w:hAnsi="Times New Roman" w:cs="Times New Roman"/>
                <w:sz w:val="16"/>
                <w:szCs w:val="16"/>
              </w:rPr>
              <w:t>Village Administrator</w:t>
            </w:r>
          </w:p>
        </w:tc>
        <w:tc>
          <w:tcPr>
            <w:tcW w:w="3069" w:type="dxa"/>
            <w:tcBorders>
              <w:left w:val="single" w:sz="8" w:space="0" w:color="000000"/>
              <w:bottom w:val="single" w:sz="4" w:space="0" w:color="auto"/>
            </w:tcBorders>
          </w:tcPr>
          <w:p w14:paraId="6F2B7421" w14:textId="77777777" w:rsidR="006517CD" w:rsidRPr="004E364D" w:rsidRDefault="006517CD" w:rsidP="003F4B24">
            <w:pPr>
              <w:spacing w:after="0" w:line="120" w:lineRule="exact"/>
              <w:rPr>
                <w:rFonts w:ascii="Times New Roman" w:eastAsia="Times New Roman" w:hAnsi="Times New Roman" w:cs="Times New Roman"/>
                <w:sz w:val="16"/>
                <w:szCs w:val="16"/>
              </w:rPr>
            </w:pPr>
          </w:p>
          <w:p w14:paraId="7112F751" w14:textId="77777777" w:rsidR="006517CD" w:rsidRPr="004E364D" w:rsidRDefault="006517CD" w:rsidP="003F4B24">
            <w:pPr>
              <w:tabs>
                <w:tab w:val="right" w:pos="2400"/>
              </w:tabs>
              <w:spacing w:after="0" w:line="240" w:lineRule="auto"/>
              <w:jc w:val="both"/>
              <w:rPr>
                <w:rFonts w:ascii="Times New Roman" w:eastAsia="Times New Roman" w:hAnsi="Times New Roman" w:cs="Times New Roman"/>
                <w:sz w:val="16"/>
                <w:szCs w:val="16"/>
              </w:rPr>
            </w:pPr>
          </w:p>
          <w:p w14:paraId="7FA6DCD4" w14:textId="77777777" w:rsidR="006517CD" w:rsidRPr="004E364D" w:rsidRDefault="006517CD" w:rsidP="003F4B24">
            <w:pPr>
              <w:tabs>
                <w:tab w:val="right" w:pos="2400"/>
              </w:tabs>
              <w:spacing w:after="0" w:line="240" w:lineRule="auto"/>
              <w:jc w:val="right"/>
              <w:rPr>
                <w:rFonts w:ascii="Times New Roman" w:eastAsia="Times New Roman" w:hAnsi="Times New Roman" w:cs="Times New Roman"/>
                <w:sz w:val="16"/>
                <w:szCs w:val="16"/>
              </w:rPr>
            </w:pPr>
            <w:r w:rsidRPr="004E364D">
              <w:rPr>
                <w:rFonts w:ascii="Times New Roman" w:eastAsia="Times New Roman" w:hAnsi="Times New Roman" w:cs="Times New Roman"/>
                <w:sz w:val="16"/>
                <w:szCs w:val="16"/>
              </w:rPr>
              <w:t>Resolution No. _____________________</w:t>
            </w:r>
          </w:p>
          <w:p w14:paraId="3F729B57" w14:textId="77777777" w:rsidR="006517CD" w:rsidRPr="004E364D" w:rsidRDefault="006517CD" w:rsidP="003F4B24">
            <w:pPr>
              <w:tabs>
                <w:tab w:val="right" w:pos="2400"/>
              </w:tabs>
              <w:spacing w:after="0" w:line="240" w:lineRule="auto"/>
              <w:jc w:val="right"/>
              <w:rPr>
                <w:rFonts w:ascii="Times New Roman" w:eastAsia="Times New Roman" w:hAnsi="Times New Roman" w:cs="Times New Roman"/>
                <w:sz w:val="16"/>
                <w:szCs w:val="16"/>
              </w:rPr>
            </w:pPr>
            <w:r w:rsidRPr="004E364D">
              <w:rPr>
                <w:rFonts w:ascii="Times New Roman" w:eastAsia="Times New Roman" w:hAnsi="Times New Roman" w:cs="Times New Roman"/>
                <w:sz w:val="16"/>
                <w:szCs w:val="16"/>
              </w:rPr>
              <w:t>Ordinance No. _____________________</w:t>
            </w:r>
          </w:p>
          <w:p w14:paraId="2ABE28DB" w14:textId="77777777" w:rsidR="006517CD" w:rsidRPr="004E364D" w:rsidRDefault="006517CD" w:rsidP="003F4B24">
            <w:pPr>
              <w:tabs>
                <w:tab w:val="right" w:pos="2400"/>
              </w:tabs>
              <w:spacing w:after="0" w:line="240" w:lineRule="auto"/>
              <w:jc w:val="right"/>
              <w:rPr>
                <w:rFonts w:ascii="Times New Roman" w:eastAsia="Times New Roman" w:hAnsi="Times New Roman" w:cs="Times New Roman"/>
                <w:sz w:val="16"/>
                <w:szCs w:val="16"/>
              </w:rPr>
            </w:pPr>
            <w:r w:rsidRPr="004E364D">
              <w:rPr>
                <w:rFonts w:ascii="Times New Roman" w:eastAsia="Times New Roman" w:hAnsi="Times New Roman" w:cs="Times New Roman"/>
                <w:sz w:val="16"/>
                <w:szCs w:val="16"/>
              </w:rPr>
              <w:t>Approved _____________________</w:t>
            </w:r>
          </w:p>
          <w:p w14:paraId="5C3221A3" w14:textId="77777777" w:rsidR="006517CD" w:rsidRPr="004E364D" w:rsidRDefault="006517CD" w:rsidP="003F4B24">
            <w:pPr>
              <w:tabs>
                <w:tab w:val="right" w:pos="2400"/>
              </w:tabs>
              <w:spacing w:after="0" w:line="240" w:lineRule="auto"/>
              <w:jc w:val="right"/>
              <w:rPr>
                <w:rFonts w:ascii="Times New Roman" w:eastAsia="Times New Roman" w:hAnsi="Times New Roman" w:cs="Times New Roman"/>
                <w:sz w:val="16"/>
                <w:szCs w:val="16"/>
              </w:rPr>
            </w:pPr>
            <w:r w:rsidRPr="004E364D">
              <w:rPr>
                <w:rFonts w:ascii="Times New Roman" w:eastAsia="Times New Roman" w:hAnsi="Times New Roman" w:cs="Times New Roman"/>
                <w:sz w:val="16"/>
                <w:szCs w:val="16"/>
              </w:rPr>
              <w:t>Other _____________________</w:t>
            </w:r>
          </w:p>
          <w:p w14:paraId="0A416061" w14:textId="77777777" w:rsidR="006517CD" w:rsidRPr="004E364D" w:rsidRDefault="006517CD" w:rsidP="003F4B24">
            <w:pPr>
              <w:tabs>
                <w:tab w:val="right" w:pos="2400"/>
              </w:tabs>
              <w:spacing w:after="58" w:line="240" w:lineRule="auto"/>
              <w:jc w:val="right"/>
              <w:rPr>
                <w:rFonts w:ascii="Times New Roman" w:eastAsia="Times New Roman" w:hAnsi="Times New Roman" w:cs="Times New Roman"/>
                <w:sz w:val="16"/>
                <w:szCs w:val="16"/>
              </w:rPr>
            </w:pPr>
          </w:p>
        </w:tc>
        <w:tc>
          <w:tcPr>
            <w:tcW w:w="3604" w:type="dxa"/>
            <w:tcBorders>
              <w:bottom w:val="single" w:sz="4" w:space="0" w:color="auto"/>
              <w:right w:val="single" w:sz="4" w:space="0" w:color="auto"/>
            </w:tcBorders>
          </w:tcPr>
          <w:p w14:paraId="091B2DE0" w14:textId="77777777" w:rsidR="006517CD" w:rsidRPr="004E364D" w:rsidRDefault="006517CD" w:rsidP="003F4B24">
            <w:pPr>
              <w:spacing w:after="0" w:line="120" w:lineRule="exact"/>
              <w:rPr>
                <w:rFonts w:ascii="Times New Roman" w:eastAsia="Times New Roman" w:hAnsi="Times New Roman" w:cs="Times New Roman"/>
                <w:sz w:val="16"/>
                <w:szCs w:val="16"/>
              </w:rPr>
            </w:pPr>
          </w:p>
          <w:p w14:paraId="72BBAC89" w14:textId="77777777" w:rsidR="006517CD" w:rsidRPr="004E364D" w:rsidRDefault="006517CD" w:rsidP="003F4B24">
            <w:pPr>
              <w:tabs>
                <w:tab w:val="right" w:pos="2400"/>
              </w:tabs>
              <w:spacing w:after="0" w:line="240" w:lineRule="auto"/>
              <w:jc w:val="right"/>
              <w:rPr>
                <w:rFonts w:ascii="Times New Roman" w:eastAsia="Times New Roman" w:hAnsi="Times New Roman" w:cs="Times New Roman"/>
                <w:sz w:val="16"/>
                <w:szCs w:val="16"/>
              </w:rPr>
            </w:pPr>
          </w:p>
          <w:p w14:paraId="24D6EC85" w14:textId="77777777" w:rsidR="006517CD" w:rsidRPr="004E364D" w:rsidRDefault="006517CD" w:rsidP="003F4B24">
            <w:pPr>
              <w:tabs>
                <w:tab w:val="right" w:pos="2400"/>
              </w:tabs>
              <w:spacing w:after="0" w:line="240" w:lineRule="auto"/>
              <w:jc w:val="right"/>
              <w:rPr>
                <w:rFonts w:ascii="Times New Roman" w:eastAsia="Times New Roman" w:hAnsi="Times New Roman" w:cs="Times New Roman"/>
                <w:sz w:val="16"/>
                <w:szCs w:val="16"/>
              </w:rPr>
            </w:pPr>
            <w:r w:rsidRPr="004E364D">
              <w:rPr>
                <w:rFonts w:ascii="Times New Roman" w:eastAsia="Times New Roman" w:hAnsi="Times New Roman" w:cs="Times New Roman"/>
                <w:sz w:val="16"/>
                <w:szCs w:val="16"/>
              </w:rPr>
              <w:t>Continued To: ______________________</w:t>
            </w:r>
          </w:p>
          <w:p w14:paraId="643C81C1" w14:textId="77777777" w:rsidR="006517CD" w:rsidRPr="004E364D" w:rsidRDefault="006517CD" w:rsidP="003F4B24">
            <w:pPr>
              <w:tabs>
                <w:tab w:val="right" w:pos="2400"/>
              </w:tabs>
              <w:spacing w:after="0" w:line="240" w:lineRule="auto"/>
              <w:jc w:val="right"/>
              <w:rPr>
                <w:rFonts w:ascii="Times New Roman" w:eastAsia="Times New Roman" w:hAnsi="Times New Roman" w:cs="Times New Roman"/>
                <w:sz w:val="16"/>
                <w:szCs w:val="16"/>
              </w:rPr>
            </w:pPr>
            <w:r w:rsidRPr="004E364D">
              <w:rPr>
                <w:rFonts w:ascii="Times New Roman" w:eastAsia="Times New Roman" w:hAnsi="Times New Roman" w:cs="Times New Roman"/>
                <w:sz w:val="16"/>
                <w:szCs w:val="16"/>
              </w:rPr>
              <w:t>Referred To: ______________________</w:t>
            </w:r>
          </w:p>
          <w:p w14:paraId="004AC859" w14:textId="77777777" w:rsidR="006517CD" w:rsidRPr="004E364D" w:rsidRDefault="006517CD" w:rsidP="003F4B24">
            <w:pPr>
              <w:tabs>
                <w:tab w:val="right" w:pos="2400"/>
              </w:tabs>
              <w:spacing w:after="0" w:line="240" w:lineRule="auto"/>
              <w:jc w:val="right"/>
              <w:rPr>
                <w:rFonts w:ascii="Times New Roman" w:eastAsia="Times New Roman" w:hAnsi="Times New Roman" w:cs="Times New Roman"/>
                <w:sz w:val="16"/>
                <w:szCs w:val="16"/>
              </w:rPr>
            </w:pPr>
            <w:r w:rsidRPr="004E364D">
              <w:rPr>
                <w:rFonts w:ascii="Times New Roman" w:eastAsia="Times New Roman" w:hAnsi="Times New Roman" w:cs="Times New Roman"/>
                <w:sz w:val="16"/>
                <w:szCs w:val="16"/>
              </w:rPr>
              <w:t>Denied ______________________</w:t>
            </w:r>
          </w:p>
          <w:p w14:paraId="4FF49BC7" w14:textId="77777777" w:rsidR="006517CD" w:rsidRPr="004E364D" w:rsidRDefault="006517CD" w:rsidP="003F4B24">
            <w:pPr>
              <w:tabs>
                <w:tab w:val="right" w:pos="2400"/>
              </w:tabs>
              <w:spacing w:after="58" w:line="240" w:lineRule="auto"/>
              <w:jc w:val="right"/>
              <w:rPr>
                <w:rFonts w:ascii="Times New Roman" w:eastAsia="Times New Roman" w:hAnsi="Times New Roman" w:cs="Times New Roman"/>
                <w:sz w:val="16"/>
                <w:szCs w:val="16"/>
              </w:rPr>
            </w:pPr>
            <w:r w:rsidRPr="004E364D">
              <w:rPr>
                <w:rFonts w:ascii="Times New Roman" w:eastAsia="Times New Roman" w:hAnsi="Times New Roman" w:cs="Times New Roman"/>
                <w:sz w:val="16"/>
                <w:szCs w:val="16"/>
              </w:rPr>
              <w:t>File No. ______________________</w:t>
            </w:r>
          </w:p>
        </w:tc>
      </w:tr>
    </w:tbl>
    <w:p w14:paraId="53CD6DEE" w14:textId="77777777" w:rsidR="006517CD" w:rsidRDefault="006517CD" w:rsidP="006517CD"/>
    <w:p w14:paraId="0AFF3847" w14:textId="77777777" w:rsidR="006517CD" w:rsidRDefault="006517CD" w:rsidP="006517CD"/>
    <w:p w14:paraId="7C1EB615" w14:textId="77777777" w:rsidR="006517CD" w:rsidRDefault="006517CD" w:rsidP="006517CD"/>
    <w:p w14:paraId="057AB765" w14:textId="77777777" w:rsidR="00D87A57" w:rsidRDefault="00D87A57"/>
    <w:sectPr w:rsidR="00D87A57" w:rsidSect="0007138F">
      <w:headerReference w:type="even" r:id="rId8"/>
      <w:headerReference w:type="default" r:id="rId9"/>
      <w:footerReference w:type="even" r:id="rId10"/>
      <w:footerReference w:type="default" r:id="rId11"/>
      <w:headerReference w:type="first" r:id="rId12"/>
      <w:footerReference w:type="first" r:id="rId13"/>
      <w:pgSz w:w="12240" w:h="15840" w:code="1"/>
      <w:pgMar w:top="648" w:right="720" w:bottom="648"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C25E" w14:textId="77777777" w:rsidR="002D2471" w:rsidRDefault="002D2471">
      <w:pPr>
        <w:spacing w:after="0" w:line="240" w:lineRule="auto"/>
      </w:pPr>
      <w:r>
        <w:separator/>
      </w:r>
    </w:p>
  </w:endnote>
  <w:endnote w:type="continuationSeparator" w:id="0">
    <w:p w14:paraId="0156D45C" w14:textId="77777777" w:rsidR="002D2471" w:rsidRDefault="002D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93FA" w14:textId="77777777" w:rsidR="00B20965"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3D8D" w14:textId="77777777" w:rsidR="00B20965"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81CB" w14:textId="77777777" w:rsidR="00B2096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C420" w14:textId="77777777" w:rsidR="002D2471" w:rsidRDefault="002D2471">
      <w:pPr>
        <w:spacing w:after="0" w:line="240" w:lineRule="auto"/>
      </w:pPr>
      <w:r>
        <w:separator/>
      </w:r>
    </w:p>
  </w:footnote>
  <w:footnote w:type="continuationSeparator" w:id="0">
    <w:p w14:paraId="27F71DA4" w14:textId="77777777" w:rsidR="002D2471" w:rsidRDefault="002D2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F246" w14:textId="77777777" w:rsidR="00B20965"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FC93" w14:textId="77777777" w:rsidR="00B20965"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6BAB" w14:textId="77777777" w:rsidR="00B20965"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73989"/>
    <w:multiLevelType w:val="hybridMultilevel"/>
    <w:tmpl w:val="848EE052"/>
    <w:lvl w:ilvl="0" w:tplc="81C28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DE4405"/>
    <w:multiLevelType w:val="hybridMultilevel"/>
    <w:tmpl w:val="806AF08C"/>
    <w:lvl w:ilvl="0" w:tplc="C62E61D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8312905">
    <w:abstractNumId w:val="1"/>
  </w:num>
  <w:num w:numId="2" w16cid:durableId="36556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CD"/>
    <w:rsid w:val="00033BF4"/>
    <w:rsid w:val="00081A51"/>
    <w:rsid w:val="000C32BE"/>
    <w:rsid w:val="0011111D"/>
    <w:rsid w:val="00183341"/>
    <w:rsid w:val="00183CC1"/>
    <w:rsid w:val="0029086D"/>
    <w:rsid w:val="002D2471"/>
    <w:rsid w:val="002F539C"/>
    <w:rsid w:val="003B5679"/>
    <w:rsid w:val="003D36DF"/>
    <w:rsid w:val="004F7640"/>
    <w:rsid w:val="005B483E"/>
    <w:rsid w:val="006517CD"/>
    <w:rsid w:val="007D2FF6"/>
    <w:rsid w:val="00967253"/>
    <w:rsid w:val="00A84A0F"/>
    <w:rsid w:val="00AC0F38"/>
    <w:rsid w:val="00B356F1"/>
    <w:rsid w:val="00BB6878"/>
    <w:rsid w:val="00CA1078"/>
    <w:rsid w:val="00CC705B"/>
    <w:rsid w:val="00D87A57"/>
    <w:rsid w:val="00E23939"/>
    <w:rsid w:val="00F02100"/>
    <w:rsid w:val="00F33EC5"/>
    <w:rsid w:val="00FE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DDEF"/>
  <w15:chartTrackingRefBased/>
  <w15:docId w15:val="{261E6F90-7F35-4F6A-9B01-284E6DF3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7CD"/>
  </w:style>
  <w:style w:type="paragraph" w:styleId="Footer">
    <w:name w:val="footer"/>
    <w:basedOn w:val="Normal"/>
    <w:link w:val="FooterChar"/>
    <w:uiPriority w:val="99"/>
    <w:unhideWhenUsed/>
    <w:rsid w:val="00651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7CD"/>
  </w:style>
  <w:style w:type="paragraph" w:styleId="ListParagraph">
    <w:name w:val="List Paragraph"/>
    <w:basedOn w:val="Normal"/>
    <w:uiPriority w:val="34"/>
    <w:qFormat/>
    <w:rsid w:val="00033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46390">
      <w:bodyDiv w:val="1"/>
      <w:marLeft w:val="0"/>
      <w:marRight w:val="0"/>
      <w:marTop w:val="0"/>
      <w:marBottom w:val="0"/>
      <w:divBdr>
        <w:top w:val="none" w:sz="0" w:space="0" w:color="auto"/>
        <w:left w:val="none" w:sz="0" w:space="0" w:color="auto"/>
        <w:bottom w:val="none" w:sz="0" w:space="0" w:color="auto"/>
        <w:right w:val="none" w:sz="0" w:space="0" w:color="auto"/>
      </w:divBdr>
    </w:div>
    <w:div w:id="20630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Healy</dc:creator>
  <cp:keywords/>
  <dc:description/>
  <cp:lastModifiedBy>Judy Steffes</cp:lastModifiedBy>
  <cp:revision>2</cp:revision>
  <dcterms:created xsi:type="dcterms:W3CDTF">2022-08-30T20:29:00Z</dcterms:created>
  <dcterms:modified xsi:type="dcterms:W3CDTF">2022-08-30T20:29:00Z</dcterms:modified>
</cp:coreProperties>
</file>